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lineRule="auto"/>
        <w:jc w:val="center"/>
        <w:rPr>
          <w:b w:val="1"/>
          <w:bCs w:val="1"/>
          <w:sz w:val="56"/>
          <w:szCs w:val="56"/>
        </w:rPr>
      </w:pPr>
      <w:bookmarkStart w:colFirst="0" w:colLast="0" w:name="_8tsbtjabq1kc" w:id="0"/>
      <w:bookmarkEnd w:id="0"/>
      <w:r w:rsidDel="00000000" w:rsidR="00000000" w:rsidRPr="00000000">
        <w:rPr>
          <w:b w:val="1"/>
          <w:bCs w:val="1"/>
          <w:sz w:val="56"/>
          <w:szCs w:val="56"/>
          <w:rtl w:val="0"/>
        </w:rPr>
        <w:t xml:space="preserve">The 100-Visitor Affiliate Jumpstart</w:t>
      </w:r>
    </w:p>
    <w:p w:rsidR="00000000" w:rsidDel="00000000" w:rsidP="00000000" w:rsidRDefault="00000000" w:rsidRPr="00000000" w14:paraId="00000002">
      <w:pPr>
        <w:spacing w:after="240" w:lineRule="auto"/>
        <w:jc w:val="center"/>
        <w:rPr/>
      </w:pPr>
      <w:r w:rsidDel="00000000" w:rsidR="00000000" w:rsidRPr="00000000">
        <w:rPr/>
        <w:drawing>
          <wp:inline distB="114300" distT="114300" distL="114300" distR="114300">
            <wp:extent cx="4500563" cy="5856501"/>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4500563" cy="5856501"/>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Subtitle"/>
        <w:spacing w:after="240" w:lineRule="auto"/>
        <w:jc w:val="center"/>
        <w:rPr>
          <w:b w:val="1"/>
          <w:bCs w:val="1"/>
          <w:sz w:val="40"/>
          <w:szCs w:val="40"/>
        </w:rPr>
      </w:pPr>
      <w:bookmarkStart w:colFirst="0" w:colLast="0" w:name="_svmhyts1uc8j" w:id="1"/>
      <w:bookmarkEnd w:id="1"/>
      <w:r w:rsidDel="00000000" w:rsidR="00000000" w:rsidRPr="00000000">
        <w:rPr>
          <w:b w:val="1"/>
          <w:bCs w:val="1"/>
          <w:sz w:val="40"/>
          <w:szCs w:val="40"/>
          <w:rtl w:val="0"/>
        </w:rPr>
        <w:t xml:space="preserve">The Step-by-Step Blueprint to Your First 100 Affiliate Clicks Without Spending a Cent!</w:t>
      </w:r>
    </w:p>
    <w:p w:rsidR="00000000" w:rsidDel="00000000" w:rsidP="00000000" w:rsidRDefault="00000000" w:rsidRPr="00000000" w14:paraId="00000004">
      <w:pPr>
        <w:pStyle w:val="Heading3"/>
        <w:keepNext w:val="0"/>
        <w:keepLines w:val="0"/>
        <w:spacing w:before="280" w:lineRule="auto"/>
        <w:rPr>
          <w:color w:val="000000"/>
          <w:sz w:val="22"/>
          <w:szCs w:val="22"/>
        </w:rPr>
      </w:pPr>
      <w:bookmarkStart w:colFirst="0" w:colLast="0" w:name="_vi1d7uxzh4kj" w:id="2"/>
      <w:bookmarkEnd w:id="2"/>
      <w:r w:rsidDel="00000000" w:rsidR="00000000" w:rsidRPr="00000000">
        <w:br w:type="page"/>
      </w:r>
      <w:r w:rsidDel="00000000" w:rsidR="00000000" w:rsidRPr="00000000">
        <w:rPr>
          <w:rtl w:val="0"/>
        </w:rPr>
      </w:r>
    </w:p>
    <w:p w:rsidR="00000000" w:rsidDel="00000000" w:rsidP="00000000" w:rsidRDefault="00000000" w:rsidRPr="00000000" w14:paraId="00000005">
      <w:pPr>
        <w:pStyle w:val="Heading3"/>
        <w:keepNext w:val="0"/>
        <w:keepLines w:val="0"/>
        <w:spacing w:before="280" w:lineRule="auto"/>
        <w:jc w:val="center"/>
        <w:rPr>
          <w:b w:val="1"/>
          <w:bCs w:val="1"/>
          <w:color w:val="000000"/>
          <w:sz w:val="44"/>
          <w:szCs w:val="44"/>
        </w:rPr>
      </w:pPr>
      <w:bookmarkStart w:colFirst="0" w:colLast="0" w:name="_r3dtgmhxml0t" w:id="3"/>
      <w:bookmarkEnd w:id="3"/>
      <w:r w:rsidDel="00000000" w:rsidR="00000000" w:rsidRPr="00000000">
        <w:rPr>
          <w:b w:val="1"/>
          <w:bCs w:val="1"/>
          <w:color w:val="000000"/>
          <w:sz w:val="44"/>
          <w:szCs w:val="44"/>
          <w:rtl w:val="0"/>
        </w:rPr>
        <w:t xml:space="preserve">Table of Contents</w:t>
      </w:r>
    </w:p>
    <w:p w:rsidR="00000000" w:rsidDel="00000000" w:rsidP="00000000" w:rsidRDefault="00000000" w:rsidRPr="00000000" w14:paraId="00000006">
      <w:pPr>
        <w:spacing w:after="240" w:before="240" w:lineRule="auto"/>
        <w:ind w:left="0" w:firstLine="0"/>
        <w:rPr>
          <w:b w:val="1"/>
          <w:bCs w:val="1"/>
        </w:rPr>
      </w:pPr>
      <w:r w:rsidDel="00000000" w:rsidR="00000000" w:rsidRPr="00000000">
        <w:rPr>
          <w:rtl w:val="0"/>
        </w:rPr>
      </w:r>
    </w:p>
    <w:sdt>
      <w:sdtPr>
        <w:id w:val="94877331"/>
        <w:docPartObj>
          <w:docPartGallery w:val="Table of Contents"/>
          <w:docPartUnique w:val="1"/>
        </w:docPartObj>
      </w:sdtPr>
      <w:sdtContent>
        <w:p w:rsidR="00000000" w:rsidDel="00000000" w:rsidP="00000000" w:rsidRDefault="00000000" w:rsidRPr="00000000" w14:paraId="00000007">
          <w:pPr>
            <w:widowControl w:val="0"/>
            <w:tabs>
              <w:tab w:val="right" w:leader="dot" w:pos="12000"/>
            </w:tabs>
            <w:spacing w:before="60" w:line="240" w:lineRule="auto"/>
            <w:rPr>
              <w:b w:val="1"/>
              <w:bCs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yguzyw8oqo2s">
            <w:r w:rsidDel="00000000" w:rsidR="00000000" w:rsidRPr="00000000">
              <w:rPr>
                <w:rFonts w:ascii="Arial" w:cs="Arial" w:eastAsia="Arial" w:hAnsi="Arial"/>
                <w:b w:val="1"/>
                <w:bCs w:val="1"/>
                <w:i w:val="0"/>
                <w:iCs w:val="0"/>
                <w:smallCaps w:val="0"/>
                <w:strike w:val="0"/>
                <w:color w:val="000000"/>
                <w:sz w:val="32"/>
                <w:szCs w:val="32"/>
                <w:u w:val="none"/>
                <w:shd w:fill="auto" w:val="clear"/>
                <w:vertAlign w:val="baseline"/>
                <w:rtl w:val="0"/>
              </w:rPr>
              <w:t xml:space="preserve">Introduction: </w:t>
            </w:r>
          </w:hyperlink>
          <w:hyperlink w:anchor="_yguzyw8oqo2s">
            <w:r w:rsidDel="00000000" w:rsidR="00000000" w:rsidRPr="00000000">
              <w:rPr>
                <w:i w:val="0"/>
                <w:iCs w:val="0"/>
                <w:smallCaps w:val="0"/>
                <w:strike w:val="0"/>
                <w:color w:val="000000"/>
                <w:sz w:val="32"/>
                <w:szCs w:val="32"/>
                <w:u w:val="none"/>
                <w:shd w:fill="auto" w:val="clear"/>
                <w:vertAlign w:val="baseline"/>
                <w:rtl w:val="0"/>
              </w:rPr>
              <w:t xml:space="preserve">The 100-Visitor Milestone</w:t>
            </w:r>
          </w:hyperlink>
          <w:hyperlink w:anchor="_yguzyw8oqo2s">
            <w:r w:rsidDel="00000000" w:rsidR="00000000" w:rsidRPr="00000000">
              <w:rPr>
                <w:rFonts w:ascii="Arial" w:cs="Arial" w:eastAsia="Arial" w:hAnsi="Arial"/>
                <w:b w:val="1"/>
                <w:bCs w:val="1"/>
                <w:i w:val="0"/>
                <w:iCs w:val="0"/>
                <w:smallCaps w:val="0"/>
                <w:strike w:val="0"/>
                <w:color w:val="000000"/>
                <w:sz w:val="32"/>
                <w:szCs w:val="3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ij8q77ibnswb">
            <w:r w:rsidDel="00000000" w:rsidR="00000000" w:rsidRPr="00000000">
              <w:rPr>
                <w:b w:val="1"/>
                <w:bCs w:val="1"/>
                <w:color w:val="000000"/>
                <w:sz w:val="32"/>
                <w:szCs w:val="32"/>
                <w:u w:val="none"/>
                <w:rtl w:val="0"/>
              </w:rPr>
              <w:t xml:space="preserve">Chapter 1: </w:t>
            </w:r>
          </w:hyperlink>
          <w:hyperlink w:anchor="_ij8q77ibnswb">
            <w:r w:rsidDel="00000000" w:rsidR="00000000" w:rsidRPr="00000000">
              <w:rPr>
                <w:color w:val="000000"/>
                <w:sz w:val="32"/>
                <w:szCs w:val="32"/>
                <w:u w:val="none"/>
                <w:rtl w:val="0"/>
              </w:rPr>
              <w:t xml:space="preserve">The "Affiliate-First" Traffic Mindset</w:t>
            </w:r>
          </w:hyperlink>
          <w:hyperlink w:anchor="_ij8q77ibnswb">
            <w:r w:rsidDel="00000000" w:rsidR="00000000" w:rsidRPr="00000000">
              <w:rPr>
                <w:b w:val="1"/>
                <w:bCs w:val="1"/>
                <w:color w:val="000000"/>
                <w:sz w:val="32"/>
                <w:szCs w:val="32"/>
                <w:u w:val="none"/>
                <w:rtl w:val="0"/>
              </w:rPr>
              <w:tab/>
              <w:t xml:space="preserve">4</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6bpvcn1wc8jp">
            <w:r w:rsidDel="00000000" w:rsidR="00000000" w:rsidRPr="00000000">
              <w:rPr>
                <w:b w:val="1"/>
                <w:bCs w:val="1"/>
                <w:color w:val="000000"/>
                <w:sz w:val="32"/>
                <w:szCs w:val="32"/>
                <w:u w:val="none"/>
                <w:rtl w:val="0"/>
              </w:rPr>
              <w:t xml:space="preserve">Chapter 2: </w:t>
            </w:r>
          </w:hyperlink>
          <w:hyperlink w:anchor="_6bpvcn1wc8jp">
            <w:r w:rsidDel="00000000" w:rsidR="00000000" w:rsidRPr="00000000">
              <w:rPr>
                <w:color w:val="000000"/>
                <w:sz w:val="32"/>
                <w:szCs w:val="32"/>
                <w:u w:val="none"/>
                <w:rtl w:val="0"/>
              </w:rPr>
              <w:t xml:space="preserve">Finding High-Intent Social Groups</w:t>
            </w:r>
          </w:hyperlink>
          <w:hyperlink w:anchor="_6bpvcn1wc8jp">
            <w:r w:rsidDel="00000000" w:rsidR="00000000" w:rsidRPr="00000000">
              <w:rPr>
                <w:b w:val="1"/>
                <w:bCs w:val="1"/>
                <w:color w:val="000000"/>
                <w:sz w:val="32"/>
                <w:szCs w:val="32"/>
                <w:u w:val="none"/>
                <w:rtl w:val="0"/>
              </w:rPr>
              <w:tab/>
              <w:t xml:space="preserve">6</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fvigvrsgd8g8">
            <w:r w:rsidDel="00000000" w:rsidR="00000000" w:rsidRPr="00000000">
              <w:rPr>
                <w:b w:val="1"/>
                <w:bCs w:val="1"/>
                <w:color w:val="000000"/>
                <w:sz w:val="32"/>
                <w:szCs w:val="32"/>
                <w:u w:val="none"/>
                <w:rtl w:val="0"/>
              </w:rPr>
              <w:t xml:space="preserve">Chapter 3: </w:t>
            </w:r>
          </w:hyperlink>
          <w:hyperlink w:anchor="_fvigvrsgd8g8">
            <w:r w:rsidDel="00000000" w:rsidR="00000000" w:rsidRPr="00000000">
              <w:rPr>
                <w:color w:val="000000"/>
                <w:sz w:val="32"/>
                <w:szCs w:val="32"/>
                <w:u w:val="none"/>
                <w:rtl w:val="0"/>
              </w:rPr>
              <w:t xml:space="preserve">The "Value-First" Posting Formula</w:t>
            </w:r>
          </w:hyperlink>
          <w:hyperlink w:anchor="_fvigvrsgd8g8">
            <w:r w:rsidDel="00000000" w:rsidR="00000000" w:rsidRPr="00000000">
              <w:rPr>
                <w:b w:val="1"/>
                <w:bCs w:val="1"/>
                <w:color w:val="000000"/>
                <w:sz w:val="32"/>
                <w:szCs w:val="32"/>
                <w:u w:val="none"/>
                <w:rtl w:val="0"/>
              </w:rPr>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hwptxsx5ud0c">
            <w:r w:rsidDel="00000000" w:rsidR="00000000" w:rsidRPr="00000000">
              <w:rPr>
                <w:b w:val="1"/>
                <w:bCs w:val="1"/>
                <w:color w:val="000000"/>
                <w:sz w:val="32"/>
                <w:szCs w:val="32"/>
                <w:u w:val="none"/>
                <w:rtl w:val="0"/>
              </w:rPr>
              <w:t xml:space="preserve">Chapter 4: </w:t>
            </w:r>
          </w:hyperlink>
          <w:hyperlink w:anchor="_hwptxsx5ud0c">
            <w:r w:rsidDel="00000000" w:rsidR="00000000" w:rsidRPr="00000000">
              <w:rPr>
                <w:color w:val="000000"/>
                <w:sz w:val="32"/>
                <w:szCs w:val="32"/>
                <w:u w:val="none"/>
                <w:rtl w:val="0"/>
              </w:rPr>
              <w:t xml:space="preserve">Turning Forum Signatures into Lead Machines</w:t>
            </w:r>
          </w:hyperlink>
          <w:hyperlink w:anchor="_hwptxsx5ud0c">
            <w:r w:rsidDel="00000000" w:rsidR="00000000" w:rsidRPr="00000000">
              <w:rPr>
                <w:b w:val="1"/>
                <w:bCs w:val="1"/>
                <w:color w:val="000000"/>
                <w:sz w:val="32"/>
                <w:szCs w:val="32"/>
                <w:u w:val="none"/>
                <w:rtl w:val="0"/>
              </w:rPr>
              <w:tab/>
              <w:t xml:space="preserve">10</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x4b48hqbbsfw">
            <w:r w:rsidDel="00000000" w:rsidR="00000000" w:rsidRPr="00000000">
              <w:rPr>
                <w:b w:val="1"/>
                <w:bCs w:val="1"/>
                <w:color w:val="000000"/>
                <w:sz w:val="32"/>
                <w:szCs w:val="32"/>
                <w:u w:val="none"/>
                <w:rtl w:val="0"/>
              </w:rPr>
              <w:t xml:space="preserve">Chapter 5: </w:t>
            </w:r>
          </w:hyperlink>
          <w:hyperlink w:anchor="_x4b48hqbbsfw">
            <w:r w:rsidDel="00000000" w:rsidR="00000000" w:rsidRPr="00000000">
              <w:rPr>
                <w:color w:val="000000"/>
                <w:sz w:val="32"/>
                <w:szCs w:val="32"/>
                <w:u w:val="none"/>
                <w:rtl w:val="0"/>
              </w:rPr>
              <w:t xml:space="preserve">Tracking Your First 100 Clicks</w:t>
            </w:r>
          </w:hyperlink>
          <w:hyperlink w:anchor="_x4b48hqbbsfw">
            <w:r w:rsidDel="00000000" w:rsidR="00000000" w:rsidRPr="00000000">
              <w:rPr>
                <w:b w:val="1"/>
                <w:bCs w:val="1"/>
                <w:color w:val="000000"/>
                <w:sz w:val="32"/>
                <w:szCs w:val="32"/>
                <w:u w:val="none"/>
                <w:rtl w:val="0"/>
              </w:rPr>
              <w:tab/>
              <w:t xml:space="preserve">12</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be2elag8mnj1">
            <w:r w:rsidDel="00000000" w:rsidR="00000000" w:rsidRPr="00000000">
              <w:rPr>
                <w:b w:val="1"/>
                <w:bCs w:val="1"/>
                <w:color w:val="000000"/>
                <w:sz w:val="32"/>
                <w:szCs w:val="32"/>
                <w:u w:val="none"/>
                <w:rtl w:val="0"/>
              </w:rPr>
              <w:t xml:space="preserve">Chapter 6: </w:t>
            </w:r>
          </w:hyperlink>
          <w:hyperlink w:anchor="_be2elag8mnj1">
            <w:r w:rsidDel="00000000" w:rsidR="00000000" w:rsidRPr="00000000">
              <w:rPr>
                <w:color w:val="000000"/>
                <w:sz w:val="32"/>
                <w:szCs w:val="32"/>
                <w:u w:val="none"/>
                <w:rtl w:val="0"/>
              </w:rPr>
              <w:t xml:space="preserve">Scaling from 100 to 1,000 Visitors</w:t>
            </w:r>
          </w:hyperlink>
          <w:hyperlink w:anchor="_be2elag8mnj1">
            <w:r w:rsidDel="00000000" w:rsidR="00000000" w:rsidRPr="00000000">
              <w:rPr>
                <w:b w:val="1"/>
                <w:bCs w:val="1"/>
                <w:color w:val="000000"/>
                <w:sz w:val="32"/>
                <w:szCs w:val="32"/>
                <w:u w:val="none"/>
                <w:rtl w:val="0"/>
              </w:rPr>
              <w:tab/>
              <w:t xml:space="preserve">14</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rPr>
              <w:b w:val="1"/>
              <w:bCs w:val="1"/>
              <w:color w:val="000000"/>
              <w:sz w:val="32"/>
              <w:szCs w:val="32"/>
              <w:u w:val="none"/>
            </w:rPr>
          </w:pPr>
          <w:r w:rsidDel="00000000" w:rsidR="00000000" w:rsidRPr="00000000">
            <w:rPr>
              <w:b w:val="1"/>
              <w:bCs w:val="1"/>
              <w:color w:val="000000"/>
              <w:sz w:val="32"/>
              <w:szCs w:val="32"/>
              <w:u w:val="none"/>
              <w:rtl w:val="0"/>
            </w:rPr>
            <w:br w:type="textWrapping"/>
          </w:r>
          <w:hyperlink w:anchor="_uw4qzuv3q4y6">
            <w:r w:rsidDel="00000000" w:rsidR="00000000" w:rsidRPr="00000000">
              <w:rPr>
                <w:b w:val="1"/>
                <w:bCs w:val="1"/>
                <w:color w:val="000000"/>
                <w:sz w:val="32"/>
                <w:szCs w:val="32"/>
                <w:u w:val="none"/>
                <w:rtl w:val="0"/>
              </w:rPr>
              <w:t xml:space="preserve">Conclusion: </w:t>
            </w:r>
          </w:hyperlink>
          <w:hyperlink w:anchor="_uw4qzuv3q4y6">
            <w:r w:rsidDel="00000000" w:rsidR="00000000" w:rsidRPr="00000000">
              <w:rPr>
                <w:color w:val="000000"/>
                <w:sz w:val="32"/>
                <w:szCs w:val="32"/>
                <w:u w:val="none"/>
                <w:rtl w:val="0"/>
              </w:rPr>
              <w:t xml:space="preserve">Your Traffic Engine is Live</w:t>
            </w:r>
          </w:hyperlink>
          <w:hyperlink w:anchor="_uw4qzuv3q4y6">
            <w:r w:rsidDel="00000000" w:rsidR="00000000" w:rsidRPr="00000000">
              <w:rPr>
                <w:b w:val="1"/>
                <w:bCs w:val="1"/>
                <w:color w:val="000000"/>
                <w:sz w:val="32"/>
                <w:szCs w:val="32"/>
                <w:u w:val="none"/>
                <w:rtl w:val="0"/>
              </w:rPr>
              <w:tab/>
              <w:t xml:space="preserve">16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F">
      <w:pPr>
        <w:spacing w:after="240" w:before="240" w:lineRule="auto"/>
        <w:ind w:left="0" w:firstLine="0"/>
        <w:rPr>
          <w:b w:val="1"/>
          <w:bCs w:val="1"/>
        </w:rPr>
      </w:pPr>
      <w:r w:rsidDel="00000000" w:rsidR="00000000" w:rsidRPr="00000000">
        <w:rPr>
          <w:rtl w:val="0"/>
        </w:rPr>
      </w:r>
    </w:p>
    <w:p w:rsidR="00000000" w:rsidDel="00000000" w:rsidP="00000000" w:rsidRDefault="00000000" w:rsidRPr="00000000" w14:paraId="00000010">
      <w:pPr>
        <w:pStyle w:val="Heading3"/>
        <w:keepNext w:val="0"/>
        <w:keepLines w:val="0"/>
        <w:spacing w:before="280" w:lineRule="auto"/>
        <w:rPr>
          <w:color w:val="000000"/>
          <w:sz w:val="22"/>
          <w:szCs w:val="22"/>
        </w:rPr>
      </w:pPr>
      <w:bookmarkStart w:colFirst="0" w:colLast="0" w:name="_aw4rqfy17enw" w:id="4"/>
      <w:bookmarkEnd w:id="4"/>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keepNext w:val="0"/>
        <w:keepLines w:val="0"/>
        <w:spacing w:before="280" w:lineRule="auto"/>
        <w:rPr>
          <w:b w:val="1"/>
          <w:bCs w:val="1"/>
          <w:sz w:val="42"/>
          <w:szCs w:val="42"/>
        </w:rPr>
      </w:pPr>
      <w:bookmarkStart w:colFirst="0" w:colLast="0" w:name="_yguzyw8oqo2s" w:id="5"/>
      <w:bookmarkEnd w:id="5"/>
      <w:r w:rsidDel="00000000" w:rsidR="00000000" w:rsidRPr="00000000">
        <w:rPr>
          <w:b w:val="1"/>
          <w:bCs w:val="1"/>
          <w:sz w:val="42"/>
          <w:szCs w:val="42"/>
          <w:rtl w:val="0"/>
        </w:rPr>
        <w:t xml:space="preserve">Introduction: The 100-Visitor Milestone</w:t>
      </w:r>
    </w:p>
    <w:p w:rsidR="00000000" w:rsidDel="00000000" w:rsidP="00000000" w:rsidRDefault="00000000" w:rsidRPr="00000000" w14:paraId="00000012">
      <w:pPr>
        <w:spacing w:after="240" w:before="240" w:lineRule="auto"/>
        <w:rPr>
          <w:sz w:val="24"/>
          <w:szCs w:val="24"/>
        </w:rPr>
      </w:pPr>
      <w:r w:rsidDel="00000000" w:rsidR="00000000" w:rsidRPr="00000000">
        <w:rPr>
          <w:rtl w:val="0"/>
        </w:rPr>
      </w:r>
    </w:p>
    <w:p w:rsidR="00000000" w:rsidDel="00000000" w:rsidP="00000000" w:rsidRDefault="00000000" w:rsidRPr="00000000" w14:paraId="00000013">
      <w:pPr>
        <w:spacing w:after="240" w:before="240" w:lineRule="auto"/>
        <w:rPr>
          <w:sz w:val="24"/>
          <w:szCs w:val="24"/>
        </w:rPr>
      </w:pPr>
      <w:r w:rsidDel="00000000" w:rsidR="00000000" w:rsidRPr="00000000">
        <w:rPr>
          <w:sz w:val="24"/>
          <w:szCs w:val="24"/>
          <w:rtl w:val="0"/>
        </w:rPr>
        <w:t xml:space="preserve">Most affiliate marketers quit before they ever see a single commission. Why? Because the industry has sold them the lie that they need a "flood" of traffic—thousands of visitors daily—to see results. This creates a psychological barrier that leads to burnout.</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In reality, you don't need a flood; you need a stream of the right people. This report is designed to help you hit your first 100 targeted visitors. Why 100? Because 100 targeted clicks represent a "Proof of Concept." If 100 people with a specific problem click your link, and your offer is relevant, you </w:t>
      </w:r>
      <w:r w:rsidDel="00000000" w:rsidR="00000000" w:rsidRPr="00000000">
        <w:rPr>
          <w:i w:val="1"/>
          <w:iCs w:val="1"/>
          <w:sz w:val="24"/>
          <w:szCs w:val="24"/>
          <w:rtl w:val="0"/>
        </w:rPr>
        <w:t xml:space="preserve">will</w:t>
      </w:r>
      <w:r w:rsidDel="00000000" w:rsidR="00000000" w:rsidRPr="00000000">
        <w:rPr>
          <w:sz w:val="24"/>
          <w:szCs w:val="24"/>
          <w:rtl w:val="0"/>
        </w:rPr>
        <w:t xml:space="preserve"> see data, interest, and likely your first commissions. Once you know how to get 100, you have a blueprint that can be repeated 10x, 100x, and 1,000x. This is where your journey from a hobbyist to a professional marketer begins.</w:t>
      </w:r>
    </w:p>
    <w:p w:rsidR="00000000" w:rsidDel="00000000" w:rsidP="00000000" w:rsidRDefault="00000000" w:rsidRPr="00000000" w14:paraId="00000015">
      <w:pPr>
        <w:pStyle w:val="Heading3"/>
        <w:keepNext w:val="0"/>
        <w:keepLines w:val="0"/>
        <w:spacing w:before="280" w:lineRule="auto"/>
        <w:rPr>
          <w:color w:val="000000"/>
          <w:sz w:val="24"/>
          <w:szCs w:val="24"/>
        </w:rPr>
      </w:pPr>
      <w:bookmarkStart w:colFirst="0" w:colLast="0" w:name="_jpt1icy96knw" w:id="6"/>
      <w:bookmarkEnd w:id="6"/>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1"/>
        <w:keepNext w:val="0"/>
        <w:keepLines w:val="0"/>
        <w:spacing w:before="280" w:lineRule="auto"/>
        <w:rPr>
          <w:b w:val="1"/>
          <w:bCs w:val="1"/>
          <w:sz w:val="42"/>
          <w:szCs w:val="42"/>
        </w:rPr>
      </w:pPr>
      <w:bookmarkStart w:colFirst="0" w:colLast="0" w:name="_ij8q77ibnswb" w:id="7"/>
      <w:bookmarkEnd w:id="7"/>
      <w:r w:rsidDel="00000000" w:rsidR="00000000" w:rsidRPr="00000000">
        <w:rPr>
          <w:b w:val="1"/>
          <w:bCs w:val="1"/>
          <w:sz w:val="42"/>
          <w:szCs w:val="42"/>
          <w:rtl w:val="0"/>
        </w:rPr>
        <w:t xml:space="preserve">Chapter 1: The "Affiliate-First" Traffic Mindset</w:t>
      </w:r>
    </w:p>
    <w:p w:rsidR="00000000" w:rsidDel="00000000" w:rsidP="00000000" w:rsidRDefault="00000000" w:rsidRPr="00000000" w14:paraId="00000017">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18">
      <w:pPr>
        <w:spacing w:after="240" w:before="240" w:lineRule="auto"/>
        <w:rPr>
          <w:sz w:val="24"/>
          <w:szCs w:val="24"/>
        </w:rPr>
      </w:pPr>
      <w:r w:rsidDel="00000000" w:rsidR="00000000" w:rsidRPr="00000000">
        <w:rPr>
          <w:b w:val="1"/>
          <w:bCs w:val="1"/>
          <w:sz w:val="24"/>
          <w:szCs w:val="24"/>
          <w:rtl w:val="0"/>
        </w:rPr>
        <w:t xml:space="preserve">Explanation: Quality Over Quantity</w:t>
      </w:r>
      <w:r w:rsidDel="00000000" w:rsidR="00000000" w:rsidRPr="00000000">
        <w:rPr>
          <w:sz w:val="24"/>
          <w:szCs w:val="24"/>
          <w:rtl w:val="0"/>
        </w:rPr>
        <w:t xml:space="preserve"> The "Affiliate-First" mindset is the radical realization that traffic is not a commodity—it is a group of human beings with specific needs. Beginners often chase "vanity metrics," such as total page views or "hits" on a link. They might use "traffic exchange" sites or buy cheap bot traffic to see the numbers go up. This is a waste of time. Affiliate marketing is the business of </w:t>
      </w:r>
      <w:r w:rsidDel="00000000" w:rsidR="00000000" w:rsidRPr="00000000">
        <w:rPr>
          <w:i w:val="1"/>
          <w:iCs w:val="1"/>
          <w:sz w:val="24"/>
          <w:szCs w:val="24"/>
          <w:rtl w:val="0"/>
        </w:rPr>
        <w:t xml:space="preserve">problem-solving</w:t>
      </w:r>
      <w:r w:rsidDel="00000000" w:rsidR="00000000" w:rsidRPr="00000000">
        <w:rPr>
          <w:sz w:val="24"/>
          <w:szCs w:val="24"/>
          <w:rtl w:val="0"/>
        </w:rPr>
        <w:t xml:space="preserve">. To succeed, you must prioritize "Intent" over "Volume." Intent refers to how close a visitor is to making a purchase decision.</w:t>
      </w:r>
    </w:p>
    <w:p w:rsidR="00000000" w:rsidDel="00000000" w:rsidP="00000000" w:rsidRDefault="00000000" w:rsidRPr="00000000" w14:paraId="00000019">
      <w:pPr>
        <w:spacing w:after="240" w:before="240" w:lineRule="auto"/>
        <w:rPr>
          <w:sz w:val="24"/>
          <w:szCs w:val="24"/>
        </w:rPr>
      </w:pPr>
      <w:r w:rsidDel="00000000" w:rsidR="00000000" w:rsidRPr="00000000">
        <w:rPr>
          <w:b w:val="1"/>
          <w:bCs w:val="1"/>
          <w:sz w:val="24"/>
          <w:szCs w:val="24"/>
          <w:rtl w:val="0"/>
        </w:rPr>
        <w:t xml:space="preserve">Why the Mindset Matters</w:t>
      </w:r>
      <w:r w:rsidDel="00000000" w:rsidR="00000000" w:rsidRPr="00000000">
        <w:rPr>
          <w:sz w:val="24"/>
          <w:szCs w:val="24"/>
          <w:rtl w:val="0"/>
        </w:rPr>
        <w:t xml:space="preserve"> If you have a conversion rate of 1% on your affiliate offer, 100 high-intent visitors will result in 1 sale. If you have 10,000 random visitors with zero intent, you will likely result in 0 sales. The high-intent traffic is easier to get for free because it lives in small, concentrated pockets of the internet. By shifting your mindset, you stop shouting into the void and start whispering into the ears of people who are already looking for a solution.</w:t>
      </w:r>
    </w:p>
    <w:p w:rsidR="00000000" w:rsidDel="00000000" w:rsidP="00000000" w:rsidRDefault="00000000" w:rsidRPr="00000000" w14:paraId="0000001A">
      <w:pPr>
        <w:spacing w:after="240" w:before="240" w:lineRule="auto"/>
        <w:rPr>
          <w:b w:val="1"/>
          <w:bCs w:val="1"/>
          <w:sz w:val="24"/>
          <w:szCs w:val="24"/>
        </w:rPr>
      </w:pPr>
      <w:r w:rsidDel="00000000" w:rsidR="00000000" w:rsidRPr="00000000">
        <w:rPr>
          <w:b w:val="1"/>
          <w:bCs w:val="1"/>
          <w:sz w:val="24"/>
          <w:szCs w:val="24"/>
          <w:rtl w:val="0"/>
        </w:rPr>
        <w:t xml:space="preserve">Specific Examples</w:t>
      </w:r>
    </w:p>
    <w:p w:rsidR="00000000" w:rsidDel="00000000" w:rsidP="00000000" w:rsidRDefault="00000000" w:rsidRPr="00000000" w14:paraId="0000001B">
      <w:pPr>
        <w:numPr>
          <w:ilvl w:val="0"/>
          <w:numId w:val="18"/>
        </w:numPr>
        <w:spacing w:after="0" w:afterAutospacing="0" w:before="240" w:lineRule="auto"/>
        <w:ind w:left="720" w:hanging="360"/>
        <w:rPr>
          <w:sz w:val="24"/>
          <w:szCs w:val="24"/>
        </w:rPr>
      </w:pPr>
      <w:r w:rsidDel="00000000" w:rsidR="00000000" w:rsidRPr="00000000">
        <w:rPr>
          <w:b w:val="1"/>
          <w:bCs w:val="1"/>
          <w:sz w:val="24"/>
          <w:szCs w:val="24"/>
          <w:rtl w:val="0"/>
        </w:rPr>
        <w:t xml:space="preserve">The Weight Loss Niche:</w:t>
      </w:r>
      <w:r w:rsidDel="00000000" w:rsidR="00000000" w:rsidRPr="00000000">
        <w:rPr>
          <w:sz w:val="24"/>
          <w:szCs w:val="24"/>
          <w:rtl w:val="0"/>
        </w:rPr>
        <w:t xml:space="preserve"> 10,000 people browsing a generic news site for "entertainment" are low-intent. However, 50 people in a "Keto for Beginners" Facebook group asking, "What is the best sugar substitute?" are high-intent. A link to a keto-friendly sweetener or cookbook provided to those 50 people will outperform the 10,000 randoms every time.</w:t>
      </w:r>
    </w:p>
    <w:p w:rsidR="00000000" w:rsidDel="00000000" w:rsidP="00000000" w:rsidRDefault="00000000" w:rsidRPr="00000000" w14:paraId="0000001C">
      <w:pPr>
        <w:numPr>
          <w:ilvl w:val="0"/>
          <w:numId w:val="18"/>
        </w:numPr>
        <w:spacing w:after="240" w:before="0" w:beforeAutospacing="0" w:lineRule="auto"/>
        <w:ind w:left="720" w:hanging="360"/>
        <w:rPr>
          <w:sz w:val="24"/>
          <w:szCs w:val="24"/>
        </w:rPr>
      </w:pPr>
      <w:r w:rsidDel="00000000" w:rsidR="00000000" w:rsidRPr="00000000">
        <w:rPr>
          <w:b w:val="1"/>
          <w:bCs w:val="1"/>
          <w:sz w:val="24"/>
          <w:szCs w:val="24"/>
          <w:rtl w:val="0"/>
        </w:rPr>
        <w:t xml:space="preserve">The Software Niche:</w:t>
      </w:r>
      <w:r w:rsidDel="00000000" w:rsidR="00000000" w:rsidRPr="00000000">
        <w:rPr>
          <w:sz w:val="24"/>
          <w:szCs w:val="24"/>
          <w:rtl w:val="0"/>
        </w:rPr>
        <w:t xml:space="preserve"> A person searching for "how to grow an email list" is high-intent for an Email Service Provider (ESP) affiliate link. A person searching for "cool websites" is not.</w:t>
      </w:r>
    </w:p>
    <w:p w:rsidR="00000000" w:rsidDel="00000000" w:rsidP="00000000" w:rsidRDefault="00000000" w:rsidRPr="00000000" w14:paraId="0000001D">
      <w:pPr>
        <w:spacing w:after="240" w:before="240" w:lineRule="auto"/>
        <w:rPr>
          <w:b w:val="1"/>
          <w:bCs w:val="1"/>
          <w:sz w:val="24"/>
          <w:szCs w:val="24"/>
        </w:rPr>
      </w:pPr>
      <w:r w:rsidDel="00000000" w:rsidR="00000000" w:rsidRPr="00000000">
        <w:rPr>
          <w:b w:val="1"/>
          <w:bCs w:val="1"/>
          <w:sz w:val="24"/>
          <w:szCs w:val="24"/>
          <w:rtl w:val="0"/>
        </w:rPr>
        <w:t xml:space="preserve">Common Mistakes to Avoid</w:t>
      </w:r>
    </w:p>
    <w:p w:rsidR="00000000" w:rsidDel="00000000" w:rsidP="00000000" w:rsidRDefault="00000000" w:rsidRPr="00000000" w14:paraId="0000001E">
      <w:pPr>
        <w:numPr>
          <w:ilvl w:val="0"/>
          <w:numId w:val="17"/>
        </w:numPr>
        <w:spacing w:after="0" w:afterAutospacing="0" w:before="240" w:lineRule="auto"/>
        <w:ind w:left="720" w:hanging="360"/>
        <w:rPr>
          <w:sz w:val="24"/>
          <w:szCs w:val="24"/>
        </w:rPr>
      </w:pPr>
      <w:r w:rsidDel="00000000" w:rsidR="00000000" w:rsidRPr="00000000">
        <w:rPr>
          <w:b w:val="1"/>
          <w:bCs w:val="1"/>
          <w:sz w:val="24"/>
          <w:szCs w:val="24"/>
          <w:rtl w:val="0"/>
        </w:rPr>
        <w:t xml:space="preserve">Chasing Viral Hits:</w:t>
      </w:r>
      <w:r w:rsidDel="00000000" w:rsidR="00000000" w:rsidRPr="00000000">
        <w:rPr>
          <w:sz w:val="24"/>
          <w:szCs w:val="24"/>
          <w:rtl w:val="0"/>
        </w:rPr>
        <w:t xml:space="preserve"> Trying to create "viral" content on TikTok or Instagram that appeals to everyone. While this gets views, it rarely gets clicks that convert.</w:t>
      </w:r>
    </w:p>
    <w:p w:rsidR="00000000" w:rsidDel="00000000" w:rsidP="00000000" w:rsidRDefault="00000000" w:rsidRPr="00000000" w14:paraId="0000001F">
      <w:pPr>
        <w:numPr>
          <w:ilvl w:val="0"/>
          <w:numId w:val="1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Buying "Hits":</w:t>
      </w:r>
      <w:r w:rsidDel="00000000" w:rsidR="00000000" w:rsidRPr="00000000">
        <w:rPr>
          <w:sz w:val="24"/>
          <w:szCs w:val="24"/>
          <w:rtl w:val="0"/>
        </w:rPr>
        <w:t xml:space="preserve"> Using services like Fiverr to "drive 5,000 visitors to your link." These are almost always bots or non-English speaking workers who have zero interest in your product.</w:t>
      </w:r>
    </w:p>
    <w:p w:rsidR="00000000" w:rsidDel="00000000" w:rsidP="00000000" w:rsidRDefault="00000000" w:rsidRPr="00000000" w14:paraId="00000020">
      <w:pPr>
        <w:numPr>
          <w:ilvl w:val="0"/>
          <w:numId w:val="17"/>
        </w:numPr>
        <w:spacing w:after="240" w:before="0" w:beforeAutospacing="0" w:lineRule="auto"/>
        <w:ind w:left="720" w:hanging="360"/>
        <w:rPr>
          <w:sz w:val="24"/>
          <w:szCs w:val="24"/>
        </w:rPr>
      </w:pPr>
      <w:r w:rsidDel="00000000" w:rsidR="00000000" w:rsidRPr="00000000">
        <w:rPr>
          <w:b w:val="1"/>
          <w:bCs w:val="1"/>
          <w:sz w:val="24"/>
          <w:szCs w:val="24"/>
          <w:rtl w:val="0"/>
        </w:rPr>
        <w:t xml:space="preserve">Broad Targeting:</w:t>
      </w:r>
      <w:r w:rsidDel="00000000" w:rsidR="00000000" w:rsidRPr="00000000">
        <w:rPr>
          <w:sz w:val="24"/>
          <w:szCs w:val="24"/>
          <w:rtl w:val="0"/>
        </w:rPr>
        <w:t xml:space="preserve"> Promoting a "make money online" offer to a group of people interested in "playing video games." There is a slight overlap, but the intent is mismatched.</w:t>
      </w:r>
    </w:p>
    <w:p w:rsidR="00000000" w:rsidDel="00000000" w:rsidP="00000000" w:rsidRDefault="00000000" w:rsidRPr="00000000" w14:paraId="00000021">
      <w:pPr>
        <w:spacing w:after="240" w:before="240" w:lineRule="auto"/>
        <w:rPr>
          <w:b w:val="1"/>
          <w:bCs w:val="1"/>
          <w:sz w:val="24"/>
          <w:szCs w:val="24"/>
        </w:rPr>
      </w:pPr>
      <w:r w:rsidDel="00000000" w:rsidR="00000000" w:rsidRPr="00000000">
        <w:rPr>
          <w:b w:val="1"/>
          <w:bCs w:val="1"/>
          <w:sz w:val="24"/>
          <w:szCs w:val="24"/>
          <w:rtl w:val="0"/>
        </w:rPr>
        <w:t xml:space="preserve">Actionable Steps</w:t>
      </w:r>
    </w:p>
    <w:p w:rsidR="00000000" w:rsidDel="00000000" w:rsidP="00000000" w:rsidRDefault="00000000" w:rsidRPr="00000000" w14:paraId="00000022">
      <w:pPr>
        <w:numPr>
          <w:ilvl w:val="0"/>
          <w:numId w:val="10"/>
        </w:numPr>
        <w:spacing w:after="0" w:afterAutospacing="0" w:before="240" w:lineRule="auto"/>
        <w:ind w:left="720" w:hanging="360"/>
        <w:rPr>
          <w:sz w:val="24"/>
          <w:szCs w:val="24"/>
        </w:rPr>
      </w:pPr>
      <w:r w:rsidDel="00000000" w:rsidR="00000000" w:rsidRPr="00000000">
        <w:rPr>
          <w:b w:val="1"/>
          <w:bCs w:val="1"/>
          <w:sz w:val="24"/>
          <w:szCs w:val="24"/>
          <w:rtl w:val="0"/>
        </w:rPr>
        <w:t xml:space="preserve">Define the "Pain Point":</w:t>
      </w:r>
      <w:r w:rsidDel="00000000" w:rsidR="00000000" w:rsidRPr="00000000">
        <w:rPr>
          <w:sz w:val="24"/>
          <w:szCs w:val="24"/>
          <w:rtl w:val="0"/>
        </w:rPr>
        <w:t xml:space="preserve"> Write down the top 3 frustrations your affiliate product solves (e.g., "High cost of ads," "Slow website speed," "Lack of recipes").</w:t>
      </w:r>
    </w:p>
    <w:p w:rsidR="00000000" w:rsidDel="00000000" w:rsidP="00000000" w:rsidRDefault="00000000" w:rsidRPr="00000000" w14:paraId="00000023">
      <w:pPr>
        <w:numPr>
          <w:ilvl w:val="0"/>
          <w:numId w:val="10"/>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Create an "Intent Avatar":</w:t>
      </w:r>
      <w:r w:rsidDel="00000000" w:rsidR="00000000" w:rsidRPr="00000000">
        <w:rPr>
          <w:sz w:val="24"/>
          <w:szCs w:val="24"/>
          <w:rtl w:val="0"/>
        </w:rPr>
        <w:t xml:space="preserve"> Describe the person currently feeling that pain. What are they typing into a search bar </w:t>
      </w:r>
      <w:r w:rsidDel="00000000" w:rsidR="00000000" w:rsidRPr="00000000">
        <w:rPr>
          <w:i w:val="1"/>
          <w:iCs w:val="1"/>
          <w:sz w:val="24"/>
          <w:szCs w:val="24"/>
          <w:rtl w:val="0"/>
        </w:rPr>
        <w:t xml:space="preserve">right now</w:t>
      </w:r>
      <w:r w:rsidDel="00000000" w:rsidR="00000000" w:rsidRPr="00000000">
        <w:rPr>
          <w:sz w:val="24"/>
          <w:szCs w:val="24"/>
          <w:rtl w:val="0"/>
        </w:rPr>
        <w:t xml:space="preserve">?</w:t>
      </w:r>
    </w:p>
    <w:p w:rsidR="00000000" w:rsidDel="00000000" w:rsidP="00000000" w:rsidRDefault="00000000" w:rsidRPr="00000000" w14:paraId="00000024">
      <w:pPr>
        <w:numPr>
          <w:ilvl w:val="0"/>
          <w:numId w:val="10"/>
        </w:numPr>
        <w:spacing w:after="240" w:before="0" w:beforeAutospacing="0" w:lineRule="auto"/>
        <w:ind w:left="720" w:hanging="360"/>
        <w:rPr>
          <w:sz w:val="24"/>
          <w:szCs w:val="24"/>
        </w:rPr>
      </w:pPr>
      <w:r w:rsidDel="00000000" w:rsidR="00000000" w:rsidRPr="00000000">
        <w:rPr>
          <w:b w:val="1"/>
          <w:bCs w:val="1"/>
          <w:sz w:val="24"/>
          <w:szCs w:val="24"/>
          <w:rtl w:val="0"/>
        </w:rPr>
        <w:t xml:space="preserve">Audit Your Link:</w:t>
      </w:r>
      <w:r w:rsidDel="00000000" w:rsidR="00000000" w:rsidRPr="00000000">
        <w:rPr>
          <w:sz w:val="24"/>
          <w:szCs w:val="24"/>
          <w:rtl w:val="0"/>
        </w:rPr>
        <w:t xml:space="preserve"> Look at your current traffic sources. If you can’t describe the "intent" of the person clicking, stop using that source immediately.</w:t>
      </w:r>
    </w:p>
    <w:p w:rsidR="00000000" w:rsidDel="00000000" w:rsidP="00000000" w:rsidRDefault="00000000" w:rsidRPr="00000000" w14:paraId="00000025">
      <w:pPr>
        <w:pStyle w:val="Heading3"/>
        <w:keepNext w:val="0"/>
        <w:keepLines w:val="0"/>
        <w:spacing w:before="280" w:lineRule="auto"/>
        <w:rPr>
          <w:color w:val="000000"/>
          <w:sz w:val="24"/>
          <w:szCs w:val="24"/>
        </w:rPr>
      </w:pPr>
      <w:bookmarkStart w:colFirst="0" w:colLast="0" w:name="_2kney8ryvjue" w:id="8"/>
      <w:bookmarkEnd w:id="8"/>
      <w:r w:rsidDel="00000000" w:rsidR="00000000" w:rsidRPr="00000000">
        <w:br w:type="page"/>
      </w:r>
      <w:r w:rsidDel="00000000" w:rsidR="00000000" w:rsidRPr="00000000">
        <w:rPr>
          <w:rtl w:val="0"/>
        </w:rPr>
      </w:r>
    </w:p>
    <w:p w:rsidR="00000000" w:rsidDel="00000000" w:rsidP="00000000" w:rsidRDefault="00000000" w:rsidRPr="00000000" w14:paraId="00000026">
      <w:pPr>
        <w:pStyle w:val="Heading1"/>
        <w:keepNext w:val="0"/>
        <w:keepLines w:val="0"/>
        <w:spacing w:before="280" w:lineRule="auto"/>
        <w:rPr>
          <w:b w:val="1"/>
          <w:bCs w:val="1"/>
          <w:sz w:val="42"/>
          <w:szCs w:val="42"/>
        </w:rPr>
      </w:pPr>
      <w:bookmarkStart w:colFirst="0" w:colLast="0" w:name="_6bpvcn1wc8jp" w:id="9"/>
      <w:bookmarkEnd w:id="9"/>
      <w:r w:rsidDel="00000000" w:rsidR="00000000" w:rsidRPr="00000000">
        <w:rPr>
          <w:b w:val="1"/>
          <w:bCs w:val="1"/>
          <w:sz w:val="42"/>
          <w:szCs w:val="42"/>
          <w:rtl w:val="0"/>
        </w:rPr>
        <w:t xml:space="preserve">Chapter 2: Finding High-Intent Social Groups</w:t>
      </w:r>
    </w:p>
    <w:p w:rsidR="00000000" w:rsidDel="00000000" w:rsidP="00000000" w:rsidRDefault="00000000" w:rsidRPr="00000000" w14:paraId="00000027">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28">
      <w:pPr>
        <w:spacing w:after="240" w:before="240" w:lineRule="auto"/>
        <w:rPr>
          <w:sz w:val="24"/>
          <w:szCs w:val="24"/>
        </w:rPr>
      </w:pPr>
      <w:r w:rsidDel="00000000" w:rsidR="00000000" w:rsidRPr="00000000">
        <w:rPr>
          <w:b w:val="1"/>
          <w:bCs w:val="1"/>
          <w:sz w:val="24"/>
          <w:szCs w:val="24"/>
          <w:rtl w:val="0"/>
        </w:rPr>
        <w:t xml:space="preserve">Explanation: Scouting the Digital Watering Holes</w:t>
      </w:r>
      <w:r w:rsidDel="00000000" w:rsidR="00000000" w:rsidRPr="00000000">
        <w:rPr>
          <w:sz w:val="24"/>
          <w:szCs w:val="24"/>
          <w:rtl w:val="0"/>
        </w:rPr>
        <w:t xml:space="preserve"> Social media groups (Facebook, LinkedIn, Discord) are modern digital watering holes. People gather there to discuss specific problems. To get your first 100 visitors, you must learn to "scout" these groups effectively. The goal is to find "Problem-Based Groups" rather than "Promotion-Based Groups." A promotion group is full of people trying to sell; a problem group is full of people trying to learn.</w:t>
      </w:r>
    </w:p>
    <w:p w:rsidR="00000000" w:rsidDel="00000000" w:rsidP="00000000" w:rsidRDefault="00000000" w:rsidRPr="00000000" w14:paraId="00000029">
      <w:pPr>
        <w:spacing w:after="240" w:before="240" w:lineRule="auto"/>
        <w:rPr>
          <w:sz w:val="24"/>
          <w:szCs w:val="24"/>
        </w:rPr>
      </w:pPr>
      <w:r w:rsidDel="00000000" w:rsidR="00000000" w:rsidRPr="00000000">
        <w:rPr>
          <w:b w:val="1"/>
          <w:bCs w:val="1"/>
          <w:sz w:val="24"/>
          <w:szCs w:val="24"/>
          <w:rtl w:val="0"/>
        </w:rPr>
        <w:t xml:space="preserve">Why Scouting Matters</w:t>
      </w:r>
      <w:r w:rsidDel="00000000" w:rsidR="00000000" w:rsidRPr="00000000">
        <w:rPr>
          <w:sz w:val="24"/>
          <w:szCs w:val="24"/>
          <w:rtl w:val="0"/>
        </w:rPr>
        <w:t xml:space="preserve"> Scouting allows you to spend your time where the conversion probability is highest. If you join a group where link-spamming is allowed, your high-value contribution will be buried in seconds. If you find a strictly moderated group where people are genuinely helping each other, one well-placed recommendation can drive 50–100 clicks in a single day.</w:t>
      </w:r>
    </w:p>
    <w:p w:rsidR="00000000" w:rsidDel="00000000" w:rsidP="00000000" w:rsidRDefault="00000000" w:rsidRPr="00000000" w14:paraId="0000002A">
      <w:pPr>
        <w:spacing w:after="240" w:before="240" w:lineRule="auto"/>
        <w:rPr>
          <w:b w:val="1"/>
          <w:bCs w:val="1"/>
          <w:sz w:val="24"/>
          <w:szCs w:val="24"/>
        </w:rPr>
      </w:pPr>
      <w:r w:rsidDel="00000000" w:rsidR="00000000" w:rsidRPr="00000000">
        <w:rPr>
          <w:b w:val="1"/>
          <w:bCs w:val="1"/>
          <w:sz w:val="24"/>
          <w:szCs w:val="24"/>
          <w:rtl w:val="0"/>
        </w:rPr>
        <w:t xml:space="preserve">Specific Examples</w:t>
      </w:r>
    </w:p>
    <w:p w:rsidR="00000000" w:rsidDel="00000000" w:rsidP="00000000" w:rsidRDefault="00000000" w:rsidRPr="00000000" w14:paraId="0000002B">
      <w:pPr>
        <w:numPr>
          <w:ilvl w:val="0"/>
          <w:numId w:val="12"/>
        </w:numPr>
        <w:spacing w:after="0" w:afterAutospacing="0" w:before="240" w:lineRule="auto"/>
        <w:ind w:left="720" w:hanging="360"/>
        <w:rPr>
          <w:sz w:val="24"/>
          <w:szCs w:val="24"/>
        </w:rPr>
      </w:pPr>
      <w:r w:rsidDel="00000000" w:rsidR="00000000" w:rsidRPr="00000000">
        <w:rPr>
          <w:b w:val="1"/>
          <w:bCs w:val="1"/>
          <w:sz w:val="24"/>
          <w:szCs w:val="24"/>
          <w:rtl w:val="0"/>
        </w:rPr>
        <w:t xml:space="preserve">The "Spam Pit" vs. The "Niche Haven":</w:t>
      </w:r>
      <w:r w:rsidDel="00000000" w:rsidR="00000000" w:rsidRPr="00000000">
        <w:rPr>
          <w:sz w:val="24"/>
          <w:szCs w:val="24"/>
          <w:rtl w:val="0"/>
        </w:rPr>
        <w:t xml:space="preserve"> Avoid groups named "Affiliate Marketing Link Share." Instead, if you are promoting a gardening tool, join "Organic Heirloom Tomato Growers."</w:t>
      </w:r>
    </w:p>
    <w:p w:rsidR="00000000" w:rsidDel="00000000" w:rsidP="00000000" w:rsidRDefault="00000000" w:rsidRPr="00000000" w14:paraId="0000002C">
      <w:pPr>
        <w:numPr>
          <w:ilvl w:val="0"/>
          <w:numId w:val="12"/>
        </w:numPr>
        <w:spacing w:after="240" w:before="0" w:beforeAutospacing="0" w:lineRule="auto"/>
        <w:ind w:left="720" w:hanging="360"/>
        <w:rPr>
          <w:sz w:val="24"/>
          <w:szCs w:val="24"/>
        </w:rPr>
      </w:pPr>
      <w:r w:rsidDel="00000000" w:rsidR="00000000" w:rsidRPr="00000000">
        <w:rPr>
          <w:b w:val="1"/>
          <w:bCs w:val="1"/>
          <w:sz w:val="24"/>
          <w:szCs w:val="24"/>
          <w:rtl w:val="0"/>
        </w:rPr>
        <w:t xml:space="preserve">Platform Specifics:</w:t>
      </w:r>
      <w:r w:rsidDel="00000000" w:rsidR="00000000" w:rsidRPr="00000000">
        <w:rPr>
          <w:sz w:val="24"/>
          <w:szCs w:val="24"/>
          <w:rtl w:val="0"/>
        </w:rPr>
        <w:t xml:space="preserve"> Use Facebook for B2C (Business to Consumer) niches like hobbies and health. Use LinkedIn for B2B (Business to Business) like SaaS tools or marketing services. Use Discord for tech-heavy or gaming niches.</w:t>
      </w:r>
    </w:p>
    <w:p w:rsidR="00000000" w:rsidDel="00000000" w:rsidP="00000000" w:rsidRDefault="00000000" w:rsidRPr="00000000" w14:paraId="0000002D">
      <w:pPr>
        <w:spacing w:after="240" w:before="240" w:lineRule="auto"/>
        <w:rPr>
          <w:b w:val="1"/>
          <w:bCs w:val="1"/>
          <w:sz w:val="24"/>
          <w:szCs w:val="24"/>
        </w:rPr>
      </w:pPr>
      <w:r w:rsidDel="00000000" w:rsidR="00000000" w:rsidRPr="00000000">
        <w:rPr>
          <w:b w:val="1"/>
          <w:bCs w:val="1"/>
          <w:sz w:val="24"/>
          <w:szCs w:val="24"/>
          <w:rtl w:val="0"/>
        </w:rPr>
        <w:t xml:space="preserve">Common Mistakes to Avoid</w:t>
      </w:r>
    </w:p>
    <w:p w:rsidR="00000000" w:rsidDel="00000000" w:rsidP="00000000" w:rsidRDefault="00000000" w:rsidRPr="00000000" w14:paraId="0000002E">
      <w:pPr>
        <w:numPr>
          <w:ilvl w:val="0"/>
          <w:numId w:val="14"/>
        </w:numPr>
        <w:spacing w:after="0" w:afterAutospacing="0" w:before="240" w:lineRule="auto"/>
        <w:ind w:left="720" w:hanging="360"/>
        <w:rPr>
          <w:sz w:val="24"/>
          <w:szCs w:val="24"/>
        </w:rPr>
      </w:pPr>
      <w:r w:rsidDel="00000000" w:rsidR="00000000" w:rsidRPr="00000000">
        <w:rPr>
          <w:b w:val="1"/>
          <w:bCs w:val="1"/>
          <w:sz w:val="24"/>
          <w:szCs w:val="24"/>
          <w:rtl w:val="0"/>
        </w:rPr>
        <w:t xml:space="preserve">Joining Too Many Groups:</w:t>
      </w:r>
      <w:r w:rsidDel="00000000" w:rsidR="00000000" w:rsidRPr="00000000">
        <w:rPr>
          <w:sz w:val="24"/>
          <w:szCs w:val="24"/>
          <w:rtl w:val="0"/>
        </w:rPr>
        <w:t xml:space="preserve"> Beginners often join 50 groups and provide no value in any of them. Focus on 3–5 high-quality groups.</w:t>
      </w:r>
    </w:p>
    <w:p w:rsidR="00000000" w:rsidDel="00000000" w:rsidP="00000000" w:rsidRDefault="00000000" w:rsidRPr="00000000" w14:paraId="0000002F">
      <w:pPr>
        <w:numPr>
          <w:ilvl w:val="0"/>
          <w:numId w:val="14"/>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Ignoring the Rules:</w:t>
      </w:r>
      <w:r w:rsidDel="00000000" w:rsidR="00000000" w:rsidRPr="00000000">
        <w:rPr>
          <w:sz w:val="24"/>
          <w:szCs w:val="24"/>
          <w:rtl w:val="0"/>
        </w:rPr>
        <w:t xml:space="preserve"> Many groups have a "No Links" rule. If you ignore this, you get banned. (Chapter 3 will show you how to work </w:t>
      </w:r>
      <w:r w:rsidDel="00000000" w:rsidR="00000000" w:rsidRPr="00000000">
        <w:rPr>
          <w:i w:val="1"/>
          <w:iCs w:val="1"/>
          <w:sz w:val="24"/>
          <w:szCs w:val="24"/>
          <w:rtl w:val="0"/>
        </w:rPr>
        <w:t xml:space="preserve">with</w:t>
      </w:r>
      <w:r w:rsidDel="00000000" w:rsidR="00000000" w:rsidRPr="00000000">
        <w:rPr>
          <w:sz w:val="24"/>
          <w:szCs w:val="24"/>
          <w:rtl w:val="0"/>
        </w:rPr>
        <w:t xml:space="preserve"> these rules).</w:t>
      </w:r>
    </w:p>
    <w:p w:rsidR="00000000" w:rsidDel="00000000" w:rsidP="00000000" w:rsidRDefault="00000000" w:rsidRPr="00000000" w14:paraId="00000030">
      <w:pPr>
        <w:numPr>
          <w:ilvl w:val="0"/>
          <w:numId w:val="14"/>
        </w:numPr>
        <w:spacing w:after="240" w:before="0" w:beforeAutospacing="0" w:lineRule="auto"/>
        <w:ind w:left="720" w:hanging="360"/>
        <w:rPr>
          <w:sz w:val="24"/>
          <w:szCs w:val="24"/>
        </w:rPr>
      </w:pPr>
      <w:r w:rsidDel="00000000" w:rsidR="00000000" w:rsidRPr="00000000">
        <w:rPr>
          <w:b w:val="1"/>
          <w:bCs w:val="1"/>
          <w:sz w:val="24"/>
          <w:szCs w:val="24"/>
          <w:rtl w:val="0"/>
        </w:rPr>
        <w:t xml:space="preserve">Ghosting the Group:</w:t>
      </w:r>
      <w:r w:rsidDel="00000000" w:rsidR="00000000" w:rsidRPr="00000000">
        <w:rPr>
          <w:sz w:val="24"/>
          <w:szCs w:val="24"/>
          <w:rtl w:val="0"/>
        </w:rPr>
        <w:t xml:space="preserve"> Only appearing when you have something to promote. You need to be a "regular" to build the trust necessary for a click.</w:t>
      </w:r>
    </w:p>
    <w:p w:rsidR="00000000" w:rsidDel="00000000" w:rsidP="00000000" w:rsidRDefault="00000000" w:rsidRPr="00000000" w14:paraId="00000031">
      <w:pPr>
        <w:spacing w:after="240" w:before="240" w:lineRule="auto"/>
        <w:rPr>
          <w:b w:val="1"/>
          <w:bCs w:val="1"/>
          <w:sz w:val="24"/>
          <w:szCs w:val="24"/>
        </w:rPr>
      </w:pPr>
      <w:r w:rsidDel="00000000" w:rsidR="00000000" w:rsidRPr="00000000">
        <w:rPr>
          <w:b w:val="1"/>
          <w:bCs w:val="1"/>
          <w:sz w:val="24"/>
          <w:szCs w:val="24"/>
          <w:rtl w:val="0"/>
        </w:rPr>
        <w:t xml:space="preserve">The "Green Flag" Checklist</w:t>
      </w:r>
    </w:p>
    <w:p w:rsidR="00000000" w:rsidDel="00000000" w:rsidP="00000000" w:rsidRDefault="00000000" w:rsidRPr="00000000" w14:paraId="00000032">
      <w:pPr>
        <w:numPr>
          <w:ilvl w:val="0"/>
          <w:numId w:val="11"/>
        </w:numPr>
        <w:spacing w:after="0" w:afterAutospacing="0" w:before="240" w:lineRule="auto"/>
        <w:ind w:left="720" w:hanging="360"/>
        <w:rPr>
          <w:sz w:val="24"/>
          <w:szCs w:val="24"/>
        </w:rPr>
      </w:pPr>
      <w:r w:rsidDel="00000000" w:rsidR="00000000" w:rsidRPr="00000000">
        <w:rPr>
          <w:b w:val="1"/>
          <w:bCs w:val="1"/>
          <w:sz w:val="24"/>
          <w:szCs w:val="24"/>
          <w:rtl w:val="0"/>
        </w:rPr>
        <w:t xml:space="preserve">Activity:</w:t>
      </w:r>
      <w:r w:rsidDel="00000000" w:rsidR="00000000" w:rsidRPr="00000000">
        <w:rPr>
          <w:sz w:val="24"/>
          <w:szCs w:val="24"/>
          <w:rtl w:val="0"/>
        </w:rPr>
        <w:t xml:space="preserve"> Check if there have been at least 5 posts in the last 24 hours.</w:t>
      </w:r>
    </w:p>
    <w:p w:rsidR="00000000" w:rsidDel="00000000" w:rsidP="00000000" w:rsidRDefault="00000000" w:rsidRPr="00000000" w14:paraId="00000033">
      <w:pPr>
        <w:numPr>
          <w:ilvl w:val="0"/>
          <w:numId w:val="1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Engagement:</w:t>
      </w:r>
      <w:r w:rsidDel="00000000" w:rsidR="00000000" w:rsidRPr="00000000">
        <w:rPr>
          <w:sz w:val="24"/>
          <w:szCs w:val="24"/>
          <w:rtl w:val="0"/>
        </w:rPr>
        <w:t xml:space="preserve"> Do the posts have comments, or are they just 0-comment link drops?</w:t>
      </w:r>
    </w:p>
    <w:p w:rsidR="00000000" w:rsidDel="00000000" w:rsidP="00000000" w:rsidRDefault="00000000" w:rsidRPr="00000000" w14:paraId="00000034">
      <w:pPr>
        <w:numPr>
          <w:ilvl w:val="0"/>
          <w:numId w:val="11"/>
        </w:numPr>
        <w:spacing w:after="240" w:before="0" w:beforeAutospacing="0" w:lineRule="auto"/>
        <w:ind w:left="720" w:hanging="360"/>
        <w:rPr>
          <w:sz w:val="24"/>
          <w:szCs w:val="24"/>
        </w:rPr>
      </w:pPr>
      <w:r w:rsidDel="00000000" w:rsidR="00000000" w:rsidRPr="00000000">
        <w:rPr>
          <w:b w:val="1"/>
          <w:bCs w:val="1"/>
          <w:sz w:val="24"/>
          <w:szCs w:val="24"/>
          <w:rtl w:val="0"/>
        </w:rPr>
        <w:t xml:space="preserve">Moderation:</w:t>
      </w:r>
      <w:r w:rsidDel="00000000" w:rsidR="00000000" w:rsidRPr="00000000">
        <w:rPr>
          <w:sz w:val="24"/>
          <w:szCs w:val="24"/>
          <w:rtl w:val="0"/>
        </w:rPr>
        <w:t xml:space="preserve"> Are there clear rules pinned at the top? A moderated group is a profitable group.</w:t>
      </w:r>
    </w:p>
    <w:p w:rsidR="00000000" w:rsidDel="00000000" w:rsidP="00000000" w:rsidRDefault="00000000" w:rsidRPr="00000000" w14:paraId="00000035">
      <w:pPr>
        <w:spacing w:after="240" w:before="240" w:lineRule="auto"/>
        <w:rPr>
          <w:b w:val="1"/>
          <w:bCs w:val="1"/>
          <w:sz w:val="24"/>
          <w:szCs w:val="24"/>
        </w:rPr>
      </w:pPr>
      <w:r w:rsidDel="00000000" w:rsidR="00000000" w:rsidRPr="00000000">
        <w:rPr>
          <w:b w:val="1"/>
          <w:bCs w:val="1"/>
          <w:sz w:val="24"/>
          <w:szCs w:val="24"/>
          <w:rtl w:val="0"/>
        </w:rPr>
        <w:t xml:space="preserve">Actionable Steps</w:t>
      </w:r>
    </w:p>
    <w:p w:rsidR="00000000" w:rsidDel="00000000" w:rsidP="00000000" w:rsidRDefault="00000000" w:rsidRPr="00000000" w14:paraId="00000036">
      <w:pPr>
        <w:numPr>
          <w:ilvl w:val="0"/>
          <w:numId w:val="5"/>
        </w:numPr>
        <w:spacing w:after="0" w:afterAutospacing="0" w:before="240" w:lineRule="auto"/>
        <w:ind w:left="720" w:hanging="360"/>
        <w:rPr>
          <w:sz w:val="24"/>
          <w:szCs w:val="24"/>
        </w:rPr>
      </w:pPr>
      <w:r w:rsidDel="00000000" w:rsidR="00000000" w:rsidRPr="00000000">
        <w:rPr>
          <w:b w:val="1"/>
          <w:bCs w:val="1"/>
          <w:sz w:val="24"/>
          <w:szCs w:val="24"/>
          <w:rtl w:val="0"/>
        </w:rPr>
        <w:t xml:space="preserve">Keyword Search:</w:t>
      </w:r>
      <w:r w:rsidDel="00000000" w:rsidR="00000000" w:rsidRPr="00000000">
        <w:rPr>
          <w:sz w:val="24"/>
          <w:szCs w:val="24"/>
          <w:rtl w:val="0"/>
        </w:rPr>
        <w:t xml:space="preserve"> Use your "Pain Point" keywords from Chapter 1 to search for groups on Facebook and LinkedIn.</w:t>
      </w:r>
    </w:p>
    <w:p w:rsidR="00000000" w:rsidDel="00000000" w:rsidP="00000000" w:rsidRDefault="00000000" w:rsidRPr="00000000" w14:paraId="00000037">
      <w:pPr>
        <w:numPr>
          <w:ilvl w:val="0"/>
          <w:numId w:val="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The 24-Hour Observation:</w:t>
      </w:r>
      <w:r w:rsidDel="00000000" w:rsidR="00000000" w:rsidRPr="00000000">
        <w:rPr>
          <w:sz w:val="24"/>
          <w:szCs w:val="24"/>
          <w:rtl w:val="0"/>
        </w:rPr>
        <w:t xml:space="preserve"> Join 10 groups, but don't post. Watch for 24 hours. See who the "thought leaders" are and what questions get the most engagement.</w:t>
      </w:r>
    </w:p>
    <w:p w:rsidR="00000000" w:rsidDel="00000000" w:rsidP="00000000" w:rsidRDefault="00000000" w:rsidRPr="00000000" w14:paraId="00000038">
      <w:pPr>
        <w:numPr>
          <w:ilvl w:val="0"/>
          <w:numId w:val="5"/>
        </w:numPr>
        <w:spacing w:after="240" w:before="0" w:beforeAutospacing="0" w:lineRule="auto"/>
        <w:ind w:left="720" w:hanging="360"/>
        <w:rPr>
          <w:sz w:val="24"/>
          <w:szCs w:val="24"/>
        </w:rPr>
      </w:pPr>
      <w:r w:rsidDel="00000000" w:rsidR="00000000" w:rsidRPr="00000000">
        <w:rPr>
          <w:b w:val="1"/>
          <w:bCs w:val="1"/>
          <w:sz w:val="24"/>
          <w:szCs w:val="24"/>
          <w:rtl w:val="0"/>
        </w:rPr>
        <w:t xml:space="preserve">The "Top 5" Selection:</w:t>
      </w:r>
      <w:r w:rsidDel="00000000" w:rsidR="00000000" w:rsidRPr="00000000">
        <w:rPr>
          <w:sz w:val="24"/>
          <w:szCs w:val="24"/>
          <w:rtl w:val="0"/>
        </w:rPr>
        <w:t xml:space="preserve"> Whittle your list down to the 5 groups where people seem the most frustrated and the most active.</w:t>
      </w:r>
    </w:p>
    <w:p w:rsidR="00000000" w:rsidDel="00000000" w:rsidP="00000000" w:rsidRDefault="00000000" w:rsidRPr="00000000" w14:paraId="00000039">
      <w:pPr>
        <w:pStyle w:val="Heading3"/>
        <w:keepNext w:val="0"/>
        <w:keepLines w:val="0"/>
        <w:spacing w:before="280" w:lineRule="auto"/>
        <w:rPr>
          <w:color w:val="000000"/>
          <w:sz w:val="24"/>
          <w:szCs w:val="24"/>
        </w:rPr>
      </w:pPr>
      <w:bookmarkStart w:colFirst="0" w:colLast="0" w:name="_8hmogail6qak" w:id="10"/>
      <w:bookmarkEnd w:id="10"/>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1"/>
        <w:keepNext w:val="0"/>
        <w:keepLines w:val="0"/>
        <w:spacing w:before="280" w:lineRule="auto"/>
        <w:rPr>
          <w:b w:val="1"/>
          <w:bCs w:val="1"/>
          <w:sz w:val="42"/>
          <w:szCs w:val="42"/>
        </w:rPr>
      </w:pPr>
      <w:bookmarkStart w:colFirst="0" w:colLast="0" w:name="_fvigvrsgd8g8" w:id="11"/>
      <w:bookmarkEnd w:id="11"/>
      <w:r w:rsidDel="00000000" w:rsidR="00000000" w:rsidRPr="00000000">
        <w:rPr>
          <w:b w:val="1"/>
          <w:bCs w:val="1"/>
          <w:sz w:val="42"/>
          <w:szCs w:val="42"/>
          <w:rtl w:val="0"/>
        </w:rPr>
        <w:t xml:space="preserve">Chapter 3: The "Value-First" Posting Formula</w:t>
      </w:r>
    </w:p>
    <w:p w:rsidR="00000000" w:rsidDel="00000000" w:rsidP="00000000" w:rsidRDefault="00000000" w:rsidRPr="00000000" w14:paraId="0000003B">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3C">
      <w:pPr>
        <w:spacing w:after="240" w:before="240" w:lineRule="auto"/>
        <w:rPr>
          <w:sz w:val="24"/>
          <w:szCs w:val="24"/>
        </w:rPr>
      </w:pPr>
      <w:r w:rsidDel="00000000" w:rsidR="00000000" w:rsidRPr="00000000">
        <w:rPr>
          <w:b w:val="1"/>
          <w:bCs w:val="1"/>
          <w:sz w:val="24"/>
          <w:szCs w:val="24"/>
          <w:rtl w:val="0"/>
        </w:rPr>
        <w:t xml:space="preserve">Explanation: The Bridge Method</w:t>
      </w:r>
      <w:r w:rsidDel="00000000" w:rsidR="00000000" w:rsidRPr="00000000">
        <w:rPr>
          <w:sz w:val="24"/>
          <w:szCs w:val="24"/>
          <w:rtl w:val="0"/>
        </w:rPr>
        <w:t xml:space="preserve"> The "Bridge Method" is a content strategy where you act as the bridge between a user’s problem and your affiliate solution. Instead of "selling," you are "consulting." The formula follows a strict sequence: identify a question, provide a detailed "mini-lesson" that solves 80% of the problem, and then offer the "missing 20%" via your affiliate link or a bridge page.</w:t>
      </w:r>
    </w:p>
    <w:p w:rsidR="00000000" w:rsidDel="00000000" w:rsidP="00000000" w:rsidRDefault="00000000" w:rsidRPr="00000000" w14:paraId="0000003D">
      <w:pPr>
        <w:spacing w:after="240" w:before="240" w:lineRule="auto"/>
        <w:rPr>
          <w:sz w:val="24"/>
          <w:szCs w:val="24"/>
        </w:rPr>
      </w:pPr>
      <w:r w:rsidDel="00000000" w:rsidR="00000000" w:rsidRPr="00000000">
        <w:rPr>
          <w:b w:val="1"/>
          <w:bCs w:val="1"/>
          <w:sz w:val="24"/>
          <w:szCs w:val="24"/>
          <w:rtl w:val="0"/>
        </w:rPr>
        <w:t xml:space="preserve">Why the Formula Works</w:t>
      </w:r>
      <w:r w:rsidDel="00000000" w:rsidR="00000000" w:rsidRPr="00000000">
        <w:rPr>
          <w:sz w:val="24"/>
          <w:szCs w:val="24"/>
          <w:rtl w:val="0"/>
        </w:rPr>
        <w:t xml:space="preserve"> Psychologically, people have a "banner blindness" to ads but a high receptivity to expert advice. By giving away value first, you trigger the law of reciprocity. When you eventually offer a link, it doesn't feel like an ad—it feels like the logical next step in their education.</w:t>
      </w:r>
    </w:p>
    <w:p w:rsidR="00000000" w:rsidDel="00000000" w:rsidP="00000000" w:rsidRDefault="00000000" w:rsidRPr="00000000" w14:paraId="0000003E">
      <w:pPr>
        <w:spacing w:after="240" w:before="240" w:lineRule="auto"/>
        <w:rPr>
          <w:b w:val="1"/>
          <w:bCs w:val="1"/>
          <w:sz w:val="24"/>
          <w:szCs w:val="24"/>
        </w:rPr>
      </w:pPr>
      <w:r w:rsidDel="00000000" w:rsidR="00000000" w:rsidRPr="00000000">
        <w:rPr>
          <w:b w:val="1"/>
          <w:bCs w:val="1"/>
          <w:sz w:val="24"/>
          <w:szCs w:val="24"/>
          <w:rtl w:val="0"/>
        </w:rPr>
        <w:t xml:space="preserve">Specific Examples</w:t>
      </w:r>
    </w:p>
    <w:p w:rsidR="00000000" w:rsidDel="00000000" w:rsidP="00000000" w:rsidRDefault="00000000" w:rsidRPr="00000000" w14:paraId="0000003F">
      <w:pPr>
        <w:numPr>
          <w:ilvl w:val="0"/>
          <w:numId w:val="2"/>
        </w:numPr>
        <w:spacing w:after="0" w:afterAutospacing="0" w:before="240" w:lineRule="auto"/>
        <w:ind w:left="720" w:hanging="360"/>
        <w:rPr>
          <w:sz w:val="24"/>
          <w:szCs w:val="24"/>
        </w:rPr>
      </w:pPr>
      <w:r w:rsidDel="00000000" w:rsidR="00000000" w:rsidRPr="00000000">
        <w:rPr>
          <w:b w:val="1"/>
          <w:bCs w:val="1"/>
          <w:sz w:val="24"/>
          <w:szCs w:val="24"/>
          <w:rtl w:val="0"/>
        </w:rPr>
        <w:t xml:space="preserve">The Wrong Way:</w:t>
      </w:r>
      <w:r w:rsidDel="00000000" w:rsidR="00000000" w:rsidRPr="00000000">
        <w:rPr>
          <w:sz w:val="24"/>
          <w:szCs w:val="24"/>
          <w:rtl w:val="0"/>
        </w:rPr>
        <w:t xml:space="preserve"> "Hey guys, use this hosting! [Link]"</w:t>
      </w:r>
    </w:p>
    <w:p w:rsidR="00000000" w:rsidDel="00000000" w:rsidP="00000000" w:rsidRDefault="00000000" w:rsidRPr="00000000" w14:paraId="00000040">
      <w:pPr>
        <w:numPr>
          <w:ilvl w:val="0"/>
          <w:numId w:val="2"/>
        </w:numPr>
        <w:spacing w:after="240" w:before="0" w:beforeAutospacing="0" w:lineRule="auto"/>
        <w:ind w:left="720" w:hanging="360"/>
        <w:rPr>
          <w:sz w:val="24"/>
          <w:szCs w:val="24"/>
        </w:rPr>
      </w:pPr>
      <w:r w:rsidDel="00000000" w:rsidR="00000000" w:rsidRPr="00000000">
        <w:rPr>
          <w:b w:val="1"/>
          <w:bCs w:val="1"/>
          <w:sz w:val="24"/>
          <w:szCs w:val="24"/>
          <w:rtl w:val="0"/>
        </w:rPr>
        <w:t xml:space="preserve">The Value-First Way:</w:t>
      </w:r>
      <w:r w:rsidDel="00000000" w:rsidR="00000000" w:rsidRPr="00000000">
        <w:rPr>
          <w:sz w:val="24"/>
          <w:szCs w:val="24"/>
          <w:rtl w:val="0"/>
        </w:rPr>
        <w:t xml:space="preserve"> A user asks why their site is slow. You reply: "I struggled with this for months. Here are 3 things I did: 1) Optimized my images using [Free Tool], 2) Deleted 5 unused plugins, and 3) Switched to a LiteSpeed server. Since switching servers, my load time went from 6s to 1.2s. I actually have a list of the exact settings I used if you want it?"</w:t>
      </w:r>
    </w:p>
    <w:p w:rsidR="00000000" w:rsidDel="00000000" w:rsidP="00000000" w:rsidRDefault="00000000" w:rsidRPr="00000000" w14:paraId="00000041">
      <w:pPr>
        <w:spacing w:after="240" w:before="240" w:lineRule="auto"/>
        <w:rPr>
          <w:sz w:val="24"/>
          <w:szCs w:val="24"/>
        </w:rPr>
      </w:pPr>
      <w:r w:rsidDel="00000000" w:rsidR="00000000" w:rsidRPr="00000000">
        <w:rPr>
          <w:b w:val="1"/>
          <w:bCs w:val="1"/>
          <w:sz w:val="24"/>
          <w:szCs w:val="24"/>
          <w:rtl w:val="0"/>
        </w:rPr>
        <w:t xml:space="preserve">The Psychology of the "Hand-Raiser"</w:t>
      </w:r>
      <w:r w:rsidDel="00000000" w:rsidR="00000000" w:rsidRPr="00000000">
        <w:rPr>
          <w:sz w:val="24"/>
          <w:szCs w:val="24"/>
          <w:rtl w:val="0"/>
        </w:rPr>
        <w:t xml:space="preserve"> By asking them to "reply for the link" rather than posting the link publicly, you avoid spam filters and create "Social Proof." When other members see 10 people asking for your "settings list," they will instinctively want it too, even if they didn't originally have the problem.</w:t>
      </w:r>
    </w:p>
    <w:p w:rsidR="00000000" w:rsidDel="00000000" w:rsidP="00000000" w:rsidRDefault="00000000" w:rsidRPr="00000000" w14:paraId="00000042">
      <w:pPr>
        <w:spacing w:after="240" w:before="240" w:lineRule="auto"/>
        <w:rPr>
          <w:b w:val="1"/>
          <w:bCs w:val="1"/>
          <w:sz w:val="24"/>
          <w:szCs w:val="24"/>
        </w:rPr>
      </w:pPr>
      <w:r w:rsidDel="00000000" w:rsidR="00000000" w:rsidRPr="00000000">
        <w:rPr>
          <w:b w:val="1"/>
          <w:bCs w:val="1"/>
          <w:sz w:val="24"/>
          <w:szCs w:val="24"/>
          <w:rtl w:val="0"/>
        </w:rPr>
        <w:t xml:space="preserve">Common Mistakes to Avoid</w:t>
      </w:r>
    </w:p>
    <w:p w:rsidR="00000000" w:rsidDel="00000000" w:rsidP="00000000" w:rsidRDefault="00000000" w:rsidRPr="00000000" w14:paraId="00000043">
      <w:pPr>
        <w:numPr>
          <w:ilvl w:val="0"/>
          <w:numId w:val="15"/>
        </w:numPr>
        <w:spacing w:after="0" w:afterAutospacing="0" w:before="240" w:lineRule="auto"/>
        <w:ind w:left="720" w:hanging="360"/>
        <w:rPr>
          <w:sz w:val="24"/>
          <w:szCs w:val="24"/>
        </w:rPr>
      </w:pPr>
      <w:r w:rsidDel="00000000" w:rsidR="00000000" w:rsidRPr="00000000">
        <w:rPr>
          <w:b w:val="1"/>
          <w:bCs w:val="1"/>
          <w:sz w:val="24"/>
          <w:szCs w:val="24"/>
          <w:rtl w:val="0"/>
        </w:rPr>
        <w:t xml:space="preserve">Being Too Brief:</w:t>
      </w:r>
      <w:r w:rsidDel="00000000" w:rsidR="00000000" w:rsidRPr="00000000">
        <w:rPr>
          <w:sz w:val="24"/>
          <w:szCs w:val="24"/>
          <w:rtl w:val="0"/>
        </w:rPr>
        <w:t xml:space="preserve"> A "Value Bomb" needs to be at least 3 paragraphs. One-sentence answers don't build authority.</w:t>
      </w:r>
    </w:p>
    <w:p w:rsidR="00000000" w:rsidDel="00000000" w:rsidP="00000000" w:rsidRDefault="00000000" w:rsidRPr="00000000" w14:paraId="00000044">
      <w:pPr>
        <w:numPr>
          <w:ilvl w:val="0"/>
          <w:numId w:val="15"/>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The "Bait and Switch":</w:t>
      </w:r>
      <w:r w:rsidDel="00000000" w:rsidR="00000000" w:rsidRPr="00000000">
        <w:rPr>
          <w:sz w:val="24"/>
          <w:szCs w:val="24"/>
          <w:rtl w:val="0"/>
        </w:rPr>
        <w:t xml:space="preserve"> Promising a solution and then just linking to a sales page. Your link should lead to a "Bridge Page" or a helpful article that </w:t>
      </w:r>
      <w:r w:rsidDel="00000000" w:rsidR="00000000" w:rsidRPr="00000000">
        <w:rPr>
          <w:i w:val="1"/>
          <w:iCs w:val="1"/>
          <w:sz w:val="24"/>
          <w:szCs w:val="24"/>
          <w:rtl w:val="0"/>
        </w:rPr>
        <w:t xml:space="preserve">then</w:t>
      </w:r>
      <w:r w:rsidDel="00000000" w:rsidR="00000000" w:rsidRPr="00000000">
        <w:rPr>
          <w:sz w:val="24"/>
          <w:szCs w:val="24"/>
          <w:rtl w:val="0"/>
        </w:rPr>
        <w:t xml:space="preserve"> recommends the product.</w:t>
      </w:r>
    </w:p>
    <w:p w:rsidR="00000000" w:rsidDel="00000000" w:rsidP="00000000" w:rsidRDefault="00000000" w:rsidRPr="00000000" w14:paraId="00000045">
      <w:pPr>
        <w:numPr>
          <w:ilvl w:val="0"/>
          <w:numId w:val="15"/>
        </w:numPr>
        <w:spacing w:after="240" w:before="0" w:beforeAutospacing="0" w:lineRule="auto"/>
        <w:ind w:left="720" w:hanging="360"/>
        <w:rPr>
          <w:sz w:val="24"/>
          <w:szCs w:val="24"/>
        </w:rPr>
      </w:pPr>
      <w:r w:rsidDel="00000000" w:rsidR="00000000" w:rsidRPr="00000000">
        <w:rPr>
          <w:b w:val="1"/>
          <w:bCs w:val="1"/>
          <w:sz w:val="24"/>
          <w:szCs w:val="24"/>
          <w:rtl w:val="0"/>
        </w:rPr>
        <w:t xml:space="preserve">Aggressive Follow-ups:</w:t>
      </w:r>
      <w:r w:rsidDel="00000000" w:rsidR="00000000" w:rsidRPr="00000000">
        <w:rPr>
          <w:sz w:val="24"/>
          <w:szCs w:val="24"/>
          <w:rtl w:val="0"/>
        </w:rPr>
        <w:t xml:space="preserve"> Don't tag people 5 times if they don't reply. Let the value speak for itself.</w:t>
      </w:r>
    </w:p>
    <w:p w:rsidR="00000000" w:rsidDel="00000000" w:rsidP="00000000" w:rsidRDefault="00000000" w:rsidRPr="00000000" w14:paraId="00000046">
      <w:pPr>
        <w:spacing w:after="240" w:before="240" w:lineRule="auto"/>
        <w:rPr>
          <w:b w:val="1"/>
          <w:bCs w:val="1"/>
          <w:sz w:val="24"/>
          <w:szCs w:val="24"/>
        </w:rPr>
      </w:pPr>
      <w:r w:rsidDel="00000000" w:rsidR="00000000" w:rsidRPr="00000000">
        <w:rPr>
          <w:b w:val="1"/>
          <w:bCs w:val="1"/>
          <w:sz w:val="24"/>
          <w:szCs w:val="24"/>
          <w:rtl w:val="0"/>
        </w:rPr>
        <w:t xml:space="preserve">Actionable Steps</w:t>
      </w:r>
    </w:p>
    <w:p w:rsidR="00000000" w:rsidDel="00000000" w:rsidP="00000000" w:rsidRDefault="00000000" w:rsidRPr="00000000" w14:paraId="00000047">
      <w:pPr>
        <w:numPr>
          <w:ilvl w:val="0"/>
          <w:numId w:val="1"/>
        </w:numPr>
        <w:spacing w:after="0" w:afterAutospacing="0" w:before="240" w:lineRule="auto"/>
        <w:ind w:left="720" w:hanging="360"/>
        <w:rPr>
          <w:sz w:val="24"/>
          <w:szCs w:val="24"/>
        </w:rPr>
      </w:pPr>
      <w:r w:rsidDel="00000000" w:rsidR="00000000" w:rsidRPr="00000000">
        <w:rPr>
          <w:b w:val="1"/>
          <w:bCs w:val="1"/>
          <w:sz w:val="24"/>
          <w:szCs w:val="24"/>
          <w:rtl w:val="0"/>
        </w:rPr>
        <w:t xml:space="preserve">Search for "?"</w:t>
      </w:r>
      <w:r w:rsidDel="00000000" w:rsidR="00000000" w:rsidRPr="00000000">
        <w:rPr>
          <w:sz w:val="24"/>
          <w:szCs w:val="24"/>
          <w:rtl w:val="0"/>
        </w:rPr>
        <w:t xml:space="preserve">: Go into your selected groups and search for the question mark symbol. This shows you everyone asking for help.</w:t>
      </w:r>
    </w:p>
    <w:p w:rsidR="00000000" w:rsidDel="00000000" w:rsidP="00000000" w:rsidRDefault="00000000" w:rsidRPr="00000000" w14:paraId="00000048">
      <w:pPr>
        <w:numPr>
          <w:ilvl w:val="0"/>
          <w:numId w:val="1"/>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Draft a "Value Template":</w:t>
      </w:r>
      <w:r w:rsidDel="00000000" w:rsidR="00000000" w:rsidRPr="00000000">
        <w:rPr>
          <w:sz w:val="24"/>
          <w:szCs w:val="24"/>
          <w:rtl w:val="0"/>
        </w:rPr>
        <w:t xml:space="preserve"> Create a 3-paragraph explanation of a common problem in your niche that you can customize for different posts.</w:t>
      </w:r>
    </w:p>
    <w:p w:rsidR="00000000" w:rsidDel="00000000" w:rsidP="00000000" w:rsidRDefault="00000000" w:rsidRPr="00000000" w14:paraId="00000049">
      <w:pPr>
        <w:numPr>
          <w:ilvl w:val="0"/>
          <w:numId w:val="1"/>
        </w:numPr>
        <w:spacing w:after="240" w:before="0" w:beforeAutospacing="0" w:lineRule="auto"/>
        <w:ind w:left="720" w:hanging="360"/>
        <w:rPr>
          <w:sz w:val="24"/>
          <w:szCs w:val="24"/>
        </w:rPr>
      </w:pPr>
      <w:r w:rsidDel="00000000" w:rsidR="00000000" w:rsidRPr="00000000">
        <w:rPr>
          <w:b w:val="1"/>
          <w:bCs w:val="1"/>
          <w:sz w:val="24"/>
          <w:szCs w:val="24"/>
          <w:rtl w:val="0"/>
        </w:rPr>
        <w:t xml:space="preserve">The "Call to Action" (CTA):</w:t>
      </w:r>
      <w:r w:rsidDel="00000000" w:rsidR="00000000" w:rsidRPr="00000000">
        <w:rPr>
          <w:sz w:val="24"/>
          <w:szCs w:val="24"/>
          <w:rtl w:val="0"/>
        </w:rPr>
        <w:t xml:space="preserve"> Always end with a question: "Would you like me to send over the [Resource Name] I used to fix this?"</w:t>
      </w:r>
    </w:p>
    <w:p w:rsidR="00000000" w:rsidDel="00000000" w:rsidP="00000000" w:rsidRDefault="00000000" w:rsidRPr="00000000" w14:paraId="0000004A">
      <w:pPr>
        <w:pStyle w:val="Heading3"/>
        <w:keepNext w:val="0"/>
        <w:keepLines w:val="0"/>
        <w:spacing w:before="280" w:lineRule="auto"/>
        <w:rPr>
          <w:color w:val="000000"/>
          <w:sz w:val="24"/>
          <w:szCs w:val="24"/>
        </w:rPr>
      </w:pPr>
      <w:bookmarkStart w:colFirst="0" w:colLast="0" w:name="_l3548zkqsix1" w:id="12"/>
      <w:bookmarkEnd w:id="12"/>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1"/>
        <w:keepNext w:val="0"/>
        <w:keepLines w:val="0"/>
        <w:spacing w:before="280" w:lineRule="auto"/>
        <w:rPr>
          <w:b w:val="1"/>
          <w:bCs w:val="1"/>
          <w:sz w:val="42"/>
          <w:szCs w:val="42"/>
        </w:rPr>
      </w:pPr>
      <w:bookmarkStart w:colFirst="0" w:colLast="0" w:name="_hwptxsx5ud0c" w:id="13"/>
      <w:bookmarkEnd w:id="13"/>
      <w:r w:rsidDel="00000000" w:rsidR="00000000" w:rsidRPr="00000000">
        <w:rPr>
          <w:b w:val="1"/>
          <w:bCs w:val="1"/>
          <w:sz w:val="42"/>
          <w:szCs w:val="42"/>
          <w:rtl w:val="0"/>
        </w:rPr>
        <w:t xml:space="preserve">Chapter 4: Turning Forum Signatures into Lead Machines</w:t>
      </w:r>
    </w:p>
    <w:p w:rsidR="00000000" w:rsidDel="00000000" w:rsidP="00000000" w:rsidRDefault="00000000" w:rsidRPr="00000000" w14:paraId="0000004C">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4D">
      <w:pPr>
        <w:spacing w:after="240" w:before="240" w:lineRule="auto"/>
        <w:rPr>
          <w:sz w:val="24"/>
          <w:szCs w:val="24"/>
        </w:rPr>
      </w:pPr>
      <w:r w:rsidDel="00000000" w:rsidR="00000000" w:rsidRPr="00000000">
        <w:rPr>
          <w:b w:val="1"/>
          <w:bCs w:val="1"/>
          <w:sz w:val="24"/>
          <w:szCs w:val="24"/>
          <w:rtl w:val="0"/>
        </w:rPr>
        <w:t xml:space="preserve">Explanation: Evergreen Traffic via Niche Boards</w:t>
      </w:r>
      <w:r w:rsidDel="00000000" w:rsidR="00000000" w:rsidRPr="00000000">
        <w:rPr>
          <w:sz w:val="24"/>
          <w:szCs w:val="24"/>
          <w:rtl w:val="0"/>
        </w:rPr>
        <w:t xml:space="preserve"> Forums like Reddit, Quora, and niche-specific boards (e.g., WarriorForum for marketing, or specialized health forums) differ from social media because they are indexed by search engines. A post you make today on a forum can continue to send you traffic 5 years from now. The "Signature" is a block of text that appears under every post you make, allowing for "passive" promotion while you participate in discussions.</w:t>
      </w:r>
    </w:p>
    <w:p w:rsidR="00000000" w:rsidDel="00000000" w:rsidP="00000000" w:rsidRDefault="00000000" w:rsidRPr="00000000" w14:paraId="0000004E">
      <w:pPr>
        <w:spacing w:after="240" w:before="240" w:lineRule="auto"/>
        <w:rPr>
          <w:sz w:val="24"/>
          <w:szCs w:val="24"/>
        </w:rPr>
      </w:pPr>
      <w:r w:rsidDel="00000000" w:rsidR="00000000" w:rsidRPr="00000000">
        <w:rPr>
          <w:b w:val="1"/>
          <w:bCs w:val="1"/>
          <w:sz w:val="24"/>
          <w:szCs w:val="24"/>
          <w:rtl w:val="0"/>
        </w:rPr>
        <w:t xml:space="preserve">Why Forums Matter</w:t>
      </w:r>
      <w:r w:rsidDel="00000000" w:rsidR="00000000" w:rsidRPr="00000000">
        <w:rPr>
          <w:sz w:val="24"/>
          <w:szCs w:val="24"/>
          <w:rtl w:val="0"/>
        </w:rPr>
        <w:t xml:space="preserve"> Social media posts have a "half-life" of minutes or hours. Forum posts are permanent. Furthermore, Reddit and Quora often rank on the first page of Google for specific "how-to" questions. By being the top answer on a popular thread, you can secure thousands of visitors over time with zero additional work.</w:t>
      </w:r>
    </w:p>
    <w:p w:rsidR="00000000" w:rsidDel="00000000" w:rsidP="00000000" w:rsidRDefault="00000000" w:rsidRPr="00000000" w14:paraId="0000004F">
      <w:pPr>
        <w:spacing w:after="240" w:before="240" w:lineRule="auto"/>
        <w:rPr>
          <w:sz w:val="24"/>
          <w:szCs w:val="24"/>
        </w:rPr>
      </w:pPr>
      <w:r w:rsidDel="00000000" w:rsidR="00000000" w:rsidRPr="00000000">
        <w:rPr>
          <w:b w:val="1"/>
          <w:bCs w:val="1"/>
          <w:sz w:val="24"/>
          <w:szCs w:val="24"/>
          <w:rtl w:val="0"/>
        </w:rPr>
        <w:t xml:space="preserve">The "Subreddit Surgeon" Strategy</w:t>
      </w:r>
      <w:r w:rsidDel="00000000" w:rsidR="00000000" w:rsidRPr="00000000">
        <w:rPr>
          <w:sz w:val="24"/>
          <w:szCs w:val="24"/>
          <w:rtl w:val="0"/>
        </w:rPr>
        <w:t xml:space="preserve"> Reddit is notoriously anti-marketing. To survive, you must be a "Surgeon." You don't post links; you post "Megathreads." A Megathread is a 1,000+ word comprehensive guide to a specific problem. You provide so much value that the community upvotes it to the top. Only at the very bottom do you include a "Soft CTA" (Call to Action).</w:t>
      </w:r>
    </w:p>
    <w:p w:rsidR="00000000" w:rsidDel="00000000" w:rsidP="00000000" w:rsidRDefault="00000000" w:rsidRPr="00000000" w14:paraId="00000050">
      <w:pPr>
        <w:spacing w:after="240" w:before="240" w:lineRule="auto"/>
        <w:rPr>
          <w:b w:val="1"/>
          <w:bCs w:val="1"/>
          <w:sz w:val="24"/>
          <w:szCs w:val="24"/>
        </w:rPr>
      </w:pPr>
      <w:r w:rsidDel="00000000" w:rsidR="00000000" w:rsidRPr="00000000">
        <w:rPr>
          <w:b w:val="1"/>
          <w:bCs w:val="1"/>
          <w:sz w:val="24"/>
          <w:szCs w:val="24"/>
          <w:rtl w:val="0"/>
        </w:rPr>
        <w:t xml:space="preserve">Common Mistakes to Avoid</w:t>
      </w:r>
    </w:p>
    <w:p w:rsidR="00000000" w:rsidDel="00000000" w:rsidP="00000000" w:rsidRDefault="00000000" w:rsidRPr="00000000" w14:paraId="00000051">
      <w:pPr>
        <w:numPr>
          <w:ilvl w:val="0"/>
          <w:numId w:val="9"/>
        </w:numPr>
        <w:spacing w:after="0" w:afterAutospacing="0" w:before="240" w:lineRule="auto"/>
        <w:ind w:left="720" w:hanging="360"/>
        <w:rPr>
          <w:sz w:val="24"/>
          <w:szCs w:val="24"/>
        </w:rPr>
      </w:pPr>
      <w:r w:rsidDel="00000000" w:rsidR="00000000" w:rsidRPr="00000000">
        <w:rPr>
          <w:b w:val="1"/>
          <w:bCs w:val="1"/>
          <w:sz w:val="24"/>
          <w:szCs w:val="24"/>
          <w:rtl w:val="0"/>
        </w:rPr>
        <w:t xml:space="preserve">Using a "Salesy" Signature:</w:t>
      </w:r>
      <w:r w:rsidDel="00000000" w:rsidR="00000000" w:rsidRPr="00000000">
        <w:rPr>
          <w:sz w:val="24"/>
          <w:szCs w:val="24"/>
          <w:rtl w:val="0"/>
        </w:rPr>
        <w:t xml:space="preserve"> "CLICK HERE TO GET RICH" will get you banned or ignored. Use: "Free Case Study: How I solved [Problem] in [Timeframe]."</w:t>
      </w:r>
    </w:p>
    <w:p w:rsidR="00000000" w:rsidDel="00000000" w:rsidP="00000000" w:rsidRDefault="00000000" w:rsidRPr="00000000" w14:paraId="00000052">
      <w:pPr>
        <w:numPr>
          <w:ilvl w:val="0"/>
          <w:numId w:val="9"/>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Necro-Posting:</w:t>
      </w:r>
      <w:r w:rsidDel="00000000" w:rsidR="00000000" w:rsidRPr="00000000">
        <w:rPr>
          <w:sz w:val="24"/>
          <w:szCs w:val="24"/>
          <w:rtl w:val="0"/>
        </w:rPr>
        <w:t xml:space="preserve"> Posting in threads that have been dead for 5 years just to drop a link. This is a red flag for moderators.</w:t>
      </w:r>
    </w:p>
    <w:p w:rsidR="00000000" w:rsidDel="00000000" w:rsidP="00000000" w:rsidRDefault="00000000" w:rsidRPr="00000000" w14:paraId="00000053">
      <w:pPr>
        <w:numPr>
          <w:ilvl w:val="0"/>
          <w:numId w:val="9"/>
        </w:numPr>
        <w:spacing w:after="240" w:before="0" w:beforeAutospacing="0" w:lineRule="auto"/>
        <w:ind w:left="720" w:hanging="360"/>
        <w:rPr>
          <w:sz w:val="24"/>
          <w:szCs w:val="24"/>
        </w:rPr>
      </w:pPr>
      <w:r w:rsidDel="00000000" w:rsidR="00000000" w:rsidRPr="00000000">
        <w:rPr>
          <w:b w:val="1"/>
          <w:bCs w:val="1"/>
          <w:sz w:val="24"/>
          <w:szCs w:val="24"/>
          <w:rtl w:val="0"/>
        </w:rPr>
        <w:t xml:space="preserve">Ignoring Quora:</w:t>
      </w:r>
      <w:r w:rsidDel="00000000" w:rsidR="00000000" w:rsidRPr="00000000">
        <w:rPr>
          <w:sz w:val="24"/>
          <w:szCs w:val="24"/>
          <w:rtl w:val="0"/>
        </w:rPr>
        <w:t xml:space="preserve"> Quora is a massive traffic driver. Don't just answer; use the "Quora Spaces" feature to build your own mini-community.</w:t>
      </w:r>
    </w:p>
    <w:p w:rsidR="00000000" w:rsidDel="00000000" w:rsidP="00000000" w:rsidRDefault="00000000" w:rsidRPr="00000000" w14:paraId="00000054">
      <w:pPr>
        <w:spacing w:after="240" w:before="240" w:lineRule="auto"/>
        <w:rPr>
          <w:b w:val="1"/>
          <w:bCs w:val="1"/>
          <w:sz w:val="24"/>
          <w:szCs w:val="24"/>
        </w:rPr>
      </w:pPr>
      <w:r w:rsidDel="00000000" w:rsidR="00000000" w:rsidRPr="00000000">
        <w:rPr>
          <w:b w:val="1"/>
          <w:bCs w:val="1"/>
          <w:sz w:val="24"/>
          <w:szCs w:val="24"/>
          <w:rtl w:val="0"/>
        </w:rPr>
        <w:t xml:space="preserve">Actionable Steps</w:t>
      </w:r>
    </w:p>
    <w:p w:rsidR="00000000" w:rsidDel="00000000" w:rsidP="00000000" w:rsidRDefault="00000000" w:rsidRPr="00000000" w14:paraId="00000055">
      <w:pPr>
        <w:numPr>
          <w:ilvl w:val="0"/>
          <w:numId w:val="6"/>
        </w:numPr>
        <w:spacing w:after="0" w:afterAutospacing="0" w:before="240" w:lineRule="auto"/>
        <w:ind w:left="720" w:hanging="360"/>
        <w:rPr>
          <w:sz w:val="24"/>
          <w:szCs w:val="24"/>
        </w:rPr>
      </w:pPr>
      <w:r w:rsidDel="00000000" w:rsidR="00000000" w:rsidRPr="00000000">
        <w:rPr>
          <w:b w:val="1"/>
          <w:bCs w:val="1"/>
          <w:sz w:val="24"/>
          <w:szCs w:val="24"/>
          <w:rtl w:val="0"/>
        </w:rPr>
        <w:t xml:space="preserve">Set Your Signature:</w:t>
      </w:r>
      <w:r w:rsidDel="00000000" w:rsidR="00000000" w:rsidRPr="00000000">
        <w:rPr>
          <w:sz w:val="24"/>
          <w:szCs w:val="24"/>
          <w:rtl w:val="0"/>
        </w:rPr>
        <w:t xml:space="preserve"> Go to your forum settings and create a one-line signature that offers a "Free Resource" related to your affiliate offer.</w:t>
      </w:r>
    </w:p>
    <w:p w:rsidR="00000000" w:rsidDel="00000000" w:rsidP="00000000" w:rsidRDefault="00000000" w:rsidRPr="00000000" w14:paraId="00000056">
      <w:pPr>
        <w:numPr>
          <w:ilvl w:val="0"/>
          <w:numId w:val="6"/>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Find "Top - All Time":</w:t>
      </w:r>
      <w:r w:rsidDel="00000000" w:rsidR="00000000" w:rsidRPr="00000000">
        <w:rPr>
          <w:sz w:val="24"/>
          <w:szCs w:val="24"/>
          <w:rtl w:val="0"/>
        </w:rPr>
        <w:t xml:space="preserve"> On Reddit, go to relevant subreddits and sort by the most popular posts of all time. Rewrite these popular topics with your own fresh perspective and updated information.</w:t>
      </w:r>
    </w:p>
    <w:p w:rsidR="00000000" w:rsidDel="00000000" w:rsidP="00000000" w:rsidRDefault="00000000" w:rsidRPr="00000000" w14:paraId="00000057">
      <w:pPr>
        <w:numPr>
          <w:ilvl w:val="0"/>
          <w:numId w:val="6"/>
        </w:numPr>
        <w:spacing w:after="240" w:before="0" w:beforeAutospacing="0" w:lineRule="auto"/>
        <w:ind w:left="720" w:hanging="360"/>
        <w:rPr>
          <w:sz w:val="24"/>
          <w:szCs w:val="24"/>
        </w:rPr>
      </w:pPr>
      <w:r w:rsidDel="00000000" w:rsidR="00000000" w:rsidRPr="00000000">
        <w:rPr>
          <w:b w:val="1"/>
          <w:bCs w:val="1"/>
          <w:sz w:val="24"/>
          <w:szCs w:val="24"/>
          <w:rtl w:val="0"/>
        </w:rPr>
        <w:t xml:space="preserve">The 5-Post Daily Rule:</w:t>
      </w:r>
      <w:r w:rsidDel="00000000" w:rsidR="00000000" w:rsidRPr="00000000">
        <w:rPr>
          <w:sz w:val="24"/>
          <w:szCs w:val="24"/>
          <w:rtl w:val="0"/>
        </w:rPr>
        <w:t xml:space="preserve"> Commit to answering 5 questions per day on Quora or your chosen forum. Do this for 20 days, and you will hit your 100-visitor goal through the signature alone.</w:t>
      </w:r>
    </w:p>
    <w:p w:rsidR="00000000" w:rsidDel="00000000" w:rsidP="00000000" w:rsidRDefault="00000000" w:rsidRPr="00000000" w14:paraId="00000058">
      <w:pPr>
        <w:pStyle w:val="Heading3"/>
        <w:keepNext w:val="0"/>
        <w:keepLines w:val="0"/>
        <w:spacing w:before="280" w:lineRule="auto"/>
        <w:rPr>
          <w:color w:val="000000"/>
          <w:sz w:val="24"/>
          <w:szCs w:val="24"/>
        </w:rPr>
      </w:pPr>
      <w:bookmarkStart w:colFirst="0" w:colLast="0" w:name="_qlj4ngszk1x7" w:id="14"/>
      <w:bookmarkEnd w:id="14"/>
      <w:r w:rsidDel="00000000" w:rsidR="00000000" w:rsidRPr="00000000">
        <w:br w:type="page"/>
      </w:r>
      <w:r w:rsidDel="00000000" w:rsidR="00000000" w:rsidRPr="00000000">
        <w:rPr>
          <w:rtl w:val="0"/>
        </w:rPr>
      </w:r>
    </w:p>
    <w:p w:rsidR="00000000" w:rsidDel="00000000" w:rsidP="00000000" w:rsidRDefault="00000000" w:rsidRPr="00000000" w14:paraId="00000059">
      <w:pPr>
        <w:pStyle w:val="Heading1"/>
        <w:keepNext w:val="0"/>
        <w:keepLines w:val="0"/>
        <w:spacing w:before="280" w:lineRule="auto"/>
        <w:rPr>
          <w:b w:val="1"/>
          <w:bCs w:val="1"/>
          <w:sz w:val="42"/>
          <w:szCs w:val="42"/>
        </w:rPr>
      </w:pPr>
      <w:bookmarkStart w:colFirst="0" w:colLast="0" w:name="_x4b48hqbbsfw" w:id="15"/>
      <w:bookmarkEnd w:id="15"/>
      <w:r w:rsidDel="00000000" w:rsidR="00000000" w:rsidRPr="00000000">
        <w:rPr>
          <w:b w:val="1"/>
          <w:bCs w:val="1"/>
          <w:sz w:val="42"/>
          <w:szCs w:val="42"/>
          <w:rtl w:val="0"/>
        </w:rPr>
        <w:t xml:space="preserve">Chapter 5: Tracking Your First 100 Clicks</w:t>
      </w:r>
    </w:p>
    <w:p w:rsidR="00000000" w:rsidDel="00000000" w:rsidP="00000000" w:rsidRDefault="00000000" w:rsidRPr="00000000" w14:paraId="0000005A">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5B">
      <w:pPr>
        <w:spacing w:after="240" w:before="240" w:lineRule="auto"/>
        <w:rPr>
          <w:sz w:val="24"/>
          <w:szCs w:val="24"/>
        </w:rPr>
      </w:pPr>
      <w:r w:rsidDel="00000000" w:rsidR="00000000" w:rsidRPr="00000000">
        <w:rPr>
          <w:b w:val="1"/>
          <w:bCs w:val="1"/>
          <w:sz w:val="24"/>
          <w:szCs w:val="24"/>
          <w:rtl w:val="0"/>
        </w:rPr>
        <w:t xml:space="preserve">Explanation: Data Over Guesswork</w:t>
      </w:r>
      <w:r w:rsidDel="00000000" w:rsidR="00000000" w:rsidRPr="00000000">
        <w:rPr>
          <w:sz w:val="24"/>
          <w:szCs w:val="24"/>
          <w:rtl w:val="0"/>
        </w:rPr>
        <w:t xml:space="preserve"> You cannot scale what you do not measure. If you hit 100 visitors but don't know if they came from your Facebook "Bridge" post or your Reddit "Value Bomb," you are flying blind. Tracking involves using unique URLs for every traffic source so you can identify which specific efforts are yielding the highest "Click-Through Rate" (CTR) and conversion.</w:t>
      </w:r>
    </w:p>
    <w:p w:rsidR="00000000" w:rsidDel="00000000" w:rsidP="00000000" w:rsidRDefault="00000000" w:rsidRPr="00000000" w14:paraId="0000005C">
      <w:pPr>
        <w:spacing w:after="240" w:before="240" w:lineRule="auto"/>
        <w:rPr>
          <w:sz w:val="24"/>
          <w:szCs w:val="24"/>
        </w:rPr>
      </w:pPr>
      <w:r w:rsidDel="00000000" w:rsidR="00000000" w:rsidRPr="00000000">
        <w:rPr>
          <w:b w:val="1"/>
          <w:bCs w:val="1"/>
          <w:sz w:val="24"/>
          <w:szCs w:val="24"/>
          <w:rtl w:val="0"/>
        </w:rPr>
        <w:t xml:space="preserve">Why Tracking Matters</w:t>
      </w:r>
      <w:r w:rsidDel="00000000" w:rsidR="00000000" w:rsidRPr="00000000">
        <w:rPr>
          <w:sz w:val="24"/>
          <w:szCs w:val="24"/>
          <w:rtl w:val="0"/>
        </w:rPr>
        <w:t xml:space="preserve"> Marketing is a game of "The 80/20 Rule." Usually, 80% of your results will come from 20% of your activities. Without tracking, you might spend 5 hours a day on Reddit (yielding 5 clicks) and 10 minutes on Facebook (yielding 80 clicks). Tracking allows you to cut the waste and "Double Down" on the winners.</w:t>
      </w:r>
    </w:p>
    <w:p w:rsidR="00000000" w:rsidDel="00000000" w:rsidP="00000000" w:rsidRDefault="00000000" w:rsidRPr="00000000" w14:paraId="0000005D">
      <w:pPr>
        <w:spacing w:after="240" w:before="240" w:lineRule="auto"/>
        <w:rPr>
          <w:b w:val="1"/>
          <w:bCs w:val="1"/>
          <w:sz w:val="24"/>
          <w:szCs w:val="24"/>
        </w:rPr>
      </w:pPr>
      <w:r w:rsidDel="00000000" w:rsidR="00000000" w:rsidRPr="00000000">
        <w:rPr>
          <w:b w:val="1"/>
          <w:bCs w:val="1"/>
          <w:sz w:val="24"/>
          <w:szCs w:val="24"/>
          <w:rtl w:val="0"/>
        </w:rPr>
        <w:t xml:space="preserve">Specific Examples</w:t>
      </w:r>
    </w:p>
    <w:p w:rsidR="00000000" w:rsidDel="00000000" w:rsidP="00000000" w:rsidRDefault="00000000" w:rsidRPr="00000000" w14:paraId="0000005E">
      <w:pPr>
        <w:numPr>
          <w:ilvl w:val="0"/>
          <w:numId w:val="13"/>
        </w:numPr>
        <w:spacing w:after="0" w:afterAutospacing="0" w:before="240" w:lineRule="auto"/>
        <w:ind w:left="720" w:hanging="360"/>
        <w:rPr>
          <w:sz w:val="24"/>
          <w:szCs w:val="24"/>
        </w:rPr>
      </w:pPr>
      <w:r w:rsidDel="00000000" w:rsidR="00000000" w:rsidRPr="00000000">
        <w:rPr>
          <w:b w:val="1"/>
          <w:bCs w:val="1"/>
          <w:sz w:val="24"/>
          <w:szCs w:val="24"/>
          <w:rtl w:val="0"/>
        </w:rPr>
        <w:t xml:space="preserve">Tool 1: Bitly/Rebrandly:</w:t>
      </w:r>
      <w:r w:rsidDel="00000000" w:rsidR="00000000" w:rsidRPr="00000000">
        <w:rPr>
          <w:sz w:val="24"/>
          <w:szCs w:val="24"/>
          <w:rtl w:val="0"/>
        </w:rPr>
        <w:t xml:space="preserve"> These are free tools that allow you to shorten links and see how many people clicked them.</w:t>
      </w:r>
    </w:p>
    <w:p w:rsidR="00000000" w:rsidDel="00000000" w:rsidP="00000000" w:rsidRDefault="00000000" w:rsidRPr="00000000" w14:paraId="0000005F">
      <w:pPr>
        <w:numPr>
          <w:ilvl w:val="0"/>
          <w:numId w:val="13"/>
        </w:numPr>
        <w:spacing w:after="240" w:before="0" w:beforeAutospacing="0" w:lineRule="auto"/>
        <w:ind w:left="720" w:hanging="360"/>
        <w:rPr>
          <w:sz w:val="24"/>
          <w:szCs w:val="24"/>
        </w:rPr>
      </w:pPr>
      <w:r w:rsidDel="00000000" w:rsidR="00000000" w:rsidRPr="00000000">
        <w:rPr>
          <w:b w:val="1"/>
          <w:bCs w:val="1"/>
          <w:sz w:val="24"/>
          <w:szCs w:val="24"/>
          <w:rtl w:val="0"/>
        </w:rPr>
        <w:t xml:space="preserve">The Naming Convention:</w:t>
      </w:r>
      <w:r w:rsidDel="00000000" w:rsidR="00000000" w:rsidRPr="00000000">
        <w:rPr>
          <w:sz w:val="24"/>
          <w:szCs w:val="24"/>
          <w:rtl w:val="0"/>
        </w:rPr>
        <w:t xml:space="preserve"> Create links like </w:t>
      </w:r>
      <w:r w:rsidDel="00000000" w:rsidR="00000000" w:rsidRPr="00000000">
        <w:rPr>
          <w:rFonts w:ascii="Roboto Mono" w:cs="Roboto Mono" w:eastAsia="Roboto Mono" w:hAnsi="Roboto Mono"/>
          <w:color w:val="188038"/>
          <w:sz w:val="24"/>
          <w:szCs w:val="24"/>
          <w:rtl w:val="0"/>
        </w:rPr>
        <w:t xml:space="preserve">bit.ly/product-fb-group1</w:t>
      </w:r>
      <w:r w:rsidDel="00000000" w:rsidR="00000000" w:rsidRPr="00000000">
        <w:rPr>
          <w:sz w:val="24"/>
          <w:szCs w:val="24"/>
          <w:rtl w:val="0"/>
        </w:rPr>
        <w:t xml:space="preserve">, </w:t>
      </w:r>
      <w:r w:rsidDel="00000000" w:rsidR="00000000" w:rsidRPr="00000000">
        <w:rPr>
          <w:rFonts w:ascii="Roboto Mono" w:cs="Roboto Mono" w:eastAsia="Roboto Mono" w:hAnsi="Roboto Mono"/>
          <w:color w:val="188038"/>
          <w:sz w:val="24"/>
          <w:szCs w:val="24"/>
          <w:rtl w:val="0"/>
        </w:rPr>
        <w:t xml:space="preserve">bit.ly/product-reddit-thread</w:t>
      </w:r>
      <w:r w:rsidDel="00000000" w:rsidR="00000000" w:rsidRPr="00000000">
        <w:rPr>
          <w:sz w:val="24"/>
          <w:szCs w:val="24"/>
          <w:rtl w:val="0"/>
        </w:rPr>
        <w:t xml:space="preserve">, and </w:t>
      </w:r>
      <w:r w:rsidDel="00000000" w:rsidR="00000000" w:rsidRPr="00000000">
        <w:rPr>
          <w:rFonts w:ascii="Roboto Mono" w:cs="Roboto Mono" w:eastAsia="Roboto Mono" w:hAnsi="Roboto Mono"/>
          <w:color w:val="188038"/>
          <w:sz w:val="24"/>
          <w:szCs w:val="24"/>
          <w:rtl w:val="0"/>
        </w:rPr>
        <w:t xml:space="preserve">bit.ly/product-quora-answer</w:t>
      </w:r>
      <w:r w:rsidDel="00000000" w:rsidR="00000000" w:rsidRPr="00000000">
        <w:rPr>
          <w:sz w:val="24"/>
          <w:szCs w:val="24"/>
          <w:rtl w:val="0"/>
        </w:rPr>
        <w:t xml:space="preserve">.</w:t>
      </w:r>
    </w:p>
    <w:p w:rsidR="00000000" w:rsidDel="00000000" w:rsidP="00000000" w:rsidRDefault="00000000" w:rsidRPr="00000000" w14:paraId="00000060">
      <w:pPr>
        <w:spacing w:after="240" w:before="240" w:lineRule="auto"/>
        <w:rPr>
          <w:sz w:val="24"/>
          <w:szCs w:val="24"/>
        </w:rPr>
      </w:pPr>
      <w:r w:rsidDel="00000000" w:rsidR="00000000" w:rsidRPr="00000000">
        <w:rPr>
          <w:b w:val="1"/>
          <w:bCs w:val="1"/>
          <w:sz w:val="24"/>
          <w:szCs w:val="24"/>
          <w:rtl w:val="0"/>
        </w:rPr>
        <w:t xml:space="preserve">The Spreadsheet Method</w:t>
      </w:r>
      <w:r w:rsidDel="00000000" w:rsidR="00000000" w:rsidRPr="00000000">
        <w:rPr>
          <w:sz w:val="24"/>
          <w:szCs w:val="24"/>
          <w:rtl w:val="0"/>
        </w:rPr>
        <w:t xml:space="preserve"> Every Sunday, open a simple spreadsheet. List your sources in column A and the number of clicks in column B. Calculate the "Effort vs. Reward" ratio. If a source requires high effort but gives low clicks, it’s a "Dud." If it’s low effort and high clicks, it’s a "Goldmine."</w:t>
      </w:r>
    </w:p>
    <w:p w:rsidR="00000000" w:rsidDel="00000000" w:rsidP="00000000" w:rsidRDefault="00000000" w:rsidRPr="00000000" w14:paraId="00000061">
      <w:pPr>
        <w:spacing w:after="240" w:before="240" w:lineRule="auto"/>
        <w:rPr>
          <w:b w:val="1"/>
          <w:bCs w:val="1"/>
          <w:sz w:val="24"/>
          <w:szCs w:val="24"/>
        </w:rPr>
      </w:pPr>
      <w:r w:rsidDel="00000000" w:rsidR="00000000" w:rsidRPr="00000000">
        <w:rPr>
          <w:b w:val="1"/>
          <w:bCs w:val="1"/>
          <w:sz w:val="24"/>
          <w:szCs w:val="24"/>
          <w:rtl w:val="0"/>
        </w:rPr>
        <w:t xml:space="preserve">Common Mistakes to Avoid</w:t>
      </w:r>
    </w:p>
    <w:p w:rsidR="00000000" w:rsidDel="00000000" w:rsidP="00000000" w:rsidRDefault="00000000" w:rsidRPr="00000000" w14:paraId="00000062">
      <w:pPr>
        <w:numPr>
          <w:ilvl w:val="0"/>
          <w:numId w:val="7"/>
        </w:numPr>
        <w:spacing w:after="0" w:afterAutospacing="0" w:before="240" w:lineRule="auto"/>
        <w:ind w:left="720" w:hanging="360"/>
        <w:rPr>
          <w:sz w:val="24"/>
          <w:szCs w:val="24"/>
        </w:rPr>
      </w:pPr>
      <w:r w:rsidDel="00000000" w:rsidR="00000000" w:rsidRPr="00000000">
        <w:rPr>
          <w:b w:val="1"/>
          <w:bCs w:val="1"/>
          <w:sz w:val="24"/>
          <w:szCs w:val="24"/>
          <w:rtl w:val="0"/>
        </w:rPr>
        <w:t xml:space="preserve">Using One Link for Everything:</w:t>
      </w:r>
      <w:r w:rsidDel="00000000" w:rsidR="00000000" w:rsidRPr="00000000">
        <w:rPr>
          <w:sz w:val="24"/>
          <w:szCs w:val="24"/>
          <w:rtl w:val="0"/>
        </w:rPr>
        <w:t xml:space="preserve"> This is the #1 mistake. It makes it impossible to know where your money is coming from.</w:t>
      </w:r>
    </w:p>
    <w:p w:rsidR="00000000" w:rsidDel="00000000" w:rsidP="00000000" w:rsidRDefault="00000000" w:rsidRPr="00000000" w14:paraId="00000063">
      <w:pPr>
        <w:numPr>
          <w:ilvl w:val="0"/>
          <w:numId w:val="7"/>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Ignoring the "Quality" of the Click:</w:t>
      </w:r>
      <w:r w:rsidDel="00000000" w:rsidR="00000000" w:rsidRPr="00000000">
        <w:rPr>
          <w:sz w:val="24"/>
          <w:szCs w:val="24"/>
          <w:rtl w:val="0"/>
        </w:rPr>
        <w:t xml:space="preserve"> 10 clicks that stay on your page for 2 minutes are better than 100 clicks that "bounce" in 2 seconds. Look at "Time on Page" if you are using a bridge page.</w:t>
      </w:r>
    </w:p>
    <w:p w:rsidR="00000000" w:rsidDel="00000000" w:rsidP="00000000" w:rsidRDefault="00000000" w:rsidRPr="00000000" w14:paraId="00000064">
      <w:pPr>
        <w:numPr>
          <w:ilvl w:val="0"/>
          <w:numId w:val="7"/>
        </w:numPr>
        <w:spacing w:after="240" w:before="0" w:beforeAutospacing="0" w:lineRule="auto"/>
        <w:ind w:left="720" w:hanging="360"/>
        <w:rPr>
          <w:sz w:val="24"/>
          <w:szCs w:val="24"/>
        </w:rPr>
      </w:pPr>
      <w:r w:rsidDel="00000000" w:rsidR="00000000" w:rsidRPr="00000000">
        <w:rPr>
          <w:b w:val="1"/>
          <w:bCs w:val="1"/>
          <w:sz w:val="24"/>
          <w:szCs w:val="24"/>
          <w:rtl w:val="0"/>
        </w:rPr>
        <w:t xml:space="preserve">Overcomplicating:</w:t>
      </w:r>
      <w:r w:rsidDel="00000000" w:rsidR="00000000" w:rsidRPr="00000000">
        <w:rPr>
          <w:sz w:val="24"/>
          <w:szCs w:val="24"/>
          <w:rtl w:val="0"/>
        </w:rPr>
        <w:t xml:space="preserve"> You don't need expensive tracking software like Voluum or ClickMagick yet. Wait until you are making $1,000+/month.</w:t>
      </w:r>
    </w:p>
    <w:p w:rsidR="00000000" w:rsidDel="00000000" w:rsidP="00000000" w:rsidRDefault="00000000" w:rsidRPr="00000000" w14:paraId="00000065">
      <w:pPr>
        <w:spacing w:after="240" w:before="240" w:lineRule="auto"/>
        <w:rPr>
          <w:b w:val="1"/>
          <w:bCs w:val="1"/>
          <w:sz w:val="24"/>
          <w:szCs w:val="24"/>
        </w:rPr>
      </w:pPr>
      <w:r w:rsidDel="00000000" w:rsidR="00000000" w:rsidRPr="00000000">
        <w:rPr>
          <w:b w:val="1"/>
          <w:bCs w:val="1"/>
          <w:sz w:val="24"/>
          <w:szCs w:val="24"/>
          <w:rtl w:val="0"/>
        </w:rPr>
        <w:t xml:space="preserve">Actionable Steps</w:t>
      </w:r>
    </w:p>
    <w:p w:rsidR="00000000" w:rsidDel="00000000" w:rsidP="00000000" w:rsidRDefault="00000000" w:rsidRPr="00000000" w14:paraId="00000066">
      <w:pPr>
        <w:numPr>
          <w:ilvl w:val="0"/>
          <w:numId w:val="4"/>
        </w:numPr>
        <w:spacing w:after="0" w:afterAutospacing="0" w:before="240" w:lineRule="auto"/>
        <w:ind w:left="720" w:hanging="360"/>
        <w:rPr>
          <w:sz w:val="24"/>
          <w:szCs w:val="24"/>
        </w:rPr>
      </w:pPr>
      <w:r w:rsidDel="00000000" w:rsidR="00000000" w:rsidRPr="00000000">
        <w:rPr>
          <w:b w:val="1"/>
          <w:bCs w:val="1"/>
          <w:sz w:val="24"/>
          <w:szCs w:val="24"/>
          <w:rtl w:val="0"/>
        </w:rPr>
        <w:t xml:space="preserve">Create 5 Unique Links:</w:t>
      </w:r>
      <w:r w:rsidDel="00000000" w:rsidR="00000000" w:rsidRPr="00000000">
        <w:rPr>
          <w:sz w:val="24"/>
          <w:szCs w:val="24"/>
          <w:rtl w:val="0"/>
        </w:rPr>
        <w:t xml:space="preserve"> One for each of your "Top 5" groups or forums.</w:t>
      </w:r>
    </w:p>
    <w:p w:rsidR="00000000" w:rsidDel="00000000" w:rsidP="00000000" w:rsidRDefault="00000000" w:rsidRPr="00000000" w14:paraId="00000067">
      <w:pPr>
        <w:numPr>
          <w:ilvl w:val="0"/>
          <w:numId w:val="4"/>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Set Up a Tracking Sheet:</w:t>
      </w:r>
      <w:r w:rsidDel="00000000" w:rsidR="00000000" w:rsidRPr="00000000">
        <w:rPr>
          <w:sz w:val="24"/>
          <w:szCs w:val="24"/>
          <w:rtl w:val="0"/>
        </w:rPr>
        <w:t xml:space="preserve"> Use Google Sheets to track daily click counts.</w:t>
      </w:r>
    </w:p>
    <w:p w:rsidR="00000000" w:rsidDel="00000000" w:rsidP="00000000" w:rsidRDefault="00000000" w:rsidRPr="00000000" w14:paraId="00000068">
      <w:pPr>
        <w:numPr>
          <w:ilvl w:val="0"/>
          <w:numId w:val="4"/>
        </w:numPr>
        <w:spacing w:after="240" w:before="0" w:beforeAutospacing="0" w:lineRule="auto"/>
        <w:ind w:left="720" w:hanging="360"/>
        <w:rPr>
          <w:sz w:val="24"/>
          <w:szCs w:val="24"/>
        </w:rPr>
      </w:pPr>
      <w:r w:rsidDel="00000000" w:rsidR="00000000" w:rsidRPr="00000000">
        <w:rPr>
          <w:b w:val="1"/>
          <w:bCs w:val="1"/>
          <w:sz w:val="24"/>
          <w:szCs w:val="24"/>
          <w:rtl w:val="0"/>
        </w:rPr>
        <w:t xml:space="preserve">The "Kill and Scale" Audit:</w:t>
      </w:r>
      <w:r w:rsidDel="00000000" w:rsidR="00000000" w:rsidRPr="00000000">
        <w:rPr>
          <w:sz w:val="24"/>
          <w:szCs w:val="24"/>
          <w:rtl w:val="0"/>
        </w:rPr>
        <w:t xml:space="preserve"> At the end of your first 100 clicks, look at the data. Delete the bottom 2 sources and find 2 new ones to test against your winners.</w:t>
      </w:r>
    </w:p>
    <w:p w:rsidR="00000000" w:rsidDel="00000000" w:rsidP="00000000" w:rsidRDefault="00000000" w:rsidRPr="00000000" w14:paraId="00000069">
      <w:pPr>
        <w:pStyle w:val="Heading3"/>
        <w:keepNext w:val="0"/>
        <w:keepLines w:val="0"/>
        <w:spacing w:before="280" w:lineRule="auto"/>
        <w:rPr>
          <w:color w:val="000000"/>
          <w:sz w:val="24"/>
          <w:szCs w:val="24"/>
        </w:rPr>
      </w:pPr>
      <w:bookmarkStart w:colFirst="0" w:colLast="0" w:name="_g728p256f11v" w:id="16"/>
      <w:bookmarkEnd w:id="16"/>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1"/>
        <w:keepNext w:val="0"/>
        <w:keepLines w:val="0"/>
        <w:spacing w:before="280" w:lineRule="auto"/>
        <w:rPr>
          <w:b w:val="1"/>
          <w:bCs w:val="1"/>
          <w:sz w:val="42"/>
          <w:szCs w:val="42"/>
        </w:rPr>
      </w:pPr>
      <w:bookmarkStart w:colFirst="0" w:colLast="0" w:name="_be2elag8mnj1" w:id="17"/>
      <w:bookmarkEnd w:id="17"/>
      <w:r w:rsidDel="00000000" w:rsidR="00000000" w:rsidRPr="00000000">
        <w:rPr>
          <w:b w:val="1"/>
          <w:bCs w:val="1"/>
          <w:sz w:val="42"/>
          <w:szCs w:val="42"/>
          <w:rtl w:val="0"/>
        </w:rPr>
        <w:t xml:space="preserve">Chapter 6: Scaling from 100 to 1,000 Visitors</w:t>
      </w:r>
    </w:p>
    <w:p w:rsidR="00000000" w:rsidDel="00000000" w:rsidP="00000000" w:rsidRDefault="00000000" w:rsidRPr="00000000" w14:paraId="0000006B">
      <w:pPr>
        <w:spacing w:after="240" w:before="240" w:lineRule="auto"/>
        <w:rPr>
          <w:b w:val="1"/>
          <w:bCs w:val="1"/>
          <w:sz w:val="24"/>
          <w:szCs w:val="24"/>
        </w:rPr>
      </w:pPr>
      <w:r w:rsidDel="00000000" w:rsidR="00000000" w:rsidRPr="00000000">
        <w:rPr>
          <w:rtl w:val="0"/>
        </w:rPr>
      </w:r>
    </w:p>
    <w:p w:rsidR="00000000" w:rsidDel="00000000" w:rsidP="00000000" w:rsidRDefault="00000000" w:rsidRPr="00000000" w14:paraId="0000006C">
      <w:pPr>
        <w:spacing w:after="240" w:before="240" w:lineRule="auto"/>
        <w:rPr>
          <w:sz w:val="24"/>
          <w:szCs w:val="24"/>
        </w:rPr>
      </w:pPr>
      <w:r w:rsidDel="00000000" w:rsidR="00000000" w:rsidRPr="00000000">
        <w:rPr>
          <w:b w:val="1"/>
          <w:bCs w:val="1"/>
          <w:sz w:val="24"/>
          <w:szCs w:val="24"/>
          <w:rtl w:val="0"/>
        </w:rPr>
        <w:t xml:space="preserve">Explanation: The Content Multiplier</w:t>
      </w:r>
      <w:r w:rsidDel="00000000" w:rsidR="00000000" w:rsidRPr="00000000">
        <w:rPr>
          <w:sz w:val="24"/>
          <w:szCs w:val="24"/>
          <w:rtl w:val="0"/>
        </w:rPr>
        <w:t xml:space="preserve"> Once you have 100 visitors, you have "Proof of Concept." You know which headlines work, which problems are the most urgent, and which platforms are the most responsive. Scaling is the process of taking that "Winner" and multiplying its reach. This is done through "Content Repurposing" and eventually "Systemization."</w:t>
      </w:r>
    </w:p>
    <w:p w:rsidR="00000000" w:rsidDel="00000000" w:rsidP="00000000" w:rsidRDefault="00000000" w:rsidRPr="00000000" w14:paraId="0000006D">
      <w:pPr>
        <w:spacing w:after="240" w:before="240" w:lineRule="auto"/>
        <w:rPr>
          <w:sz w:val="24"/>
          <w:szCs w:val="24"/>
        </w:rPr>
      </w:pPr>
      <w:r w:rsidDel="00000000" w:rsidR="00000000" w:rsidRPr="00000000">
        <w:rPr>
          <w:b w:val="1"/>
          <w:bCs w:val="1"/>
          <w:sz w:val="24"/>
          <w:szCs w:val="24"/>
          <w:rtl w:val="0"/>
        </w:rPr>
        <w:t xml:space="preserve">Why Scaling Matters</w:t>
      </w:r>
      <w:r w:rsidDel="00000000" w:rsidR="00000000" w:rsidRPr="00000000">
        <w:rPr>
          <w:sz w:val="24"/>
          <w:szCs w:val="24"/>
          <w:rtl w:val="0"/>
        </w:rPr>
        <w:t xml:space="preserve"> You cannot manually post in groups forever; it’s not scalable. To move from 100 to 1,000, you need to transition from "Manual Outreach" to "Content Assets." A content asset is something you create once that works for you 24/7.</w:t>
      </w:r>
    </w:p>
    <w:p w:rsidR="00000000" w:rsidDel="00000000" w:rsidP="00000000" w:rsidRDefault="00000000" w:rsidRPr="00000000" w14:paraId="0000006E">
      <w:pPr>
        <w:spacing w:after="240" w:before="240" w:lineRule="auto"/>
        <w:rPr>
          <w:b w:val="1"/>
          <w:bCs w:val="1"/>
          <w:sz w:val="24"/>
          <w:szCs w:val="24"/>
        </w:rPr>
      </w:pPr>
      <w:r w:rsidDel="00000000" w:rsidR="00000000" w:rsidRPr="00000000">
        <w:rPr>
          <w:b w:val="1"/>
          <w:bCs w:val="1"/>
          <w:sz w:val="24"/>
          <w:szCs w:val="24"/>
          <w:rtl w:val="0"/>
        </w:rPr>
        <w:t xml:space="preserve">Specific Examples</w:t>
      </w:r>
    </w:p>
    <w:p w:rsidR="00000000" w:rsidDel="00000000" w:rsidP="00000000" w:rsidRDefault="00000000" w:rsidRPr="00000000" w14:paraId="0000006F">
      <w:pPr>
        <w:numPr>
          <w:ilvl w:val="0"/>
          <w:numId w:val="16"/>
        </w:numPr>
        <w:spacing w:after="0" w:afterAutospacing="0" w:before="240" w:lineRule="auto"/>
        <w:ind w:left="720" w:hanging="360"/>
        <w:rPr>
          <w:sz w:val="24"/>
          <w:szCs w:val="24"/>
        </w:rPr>
      </w:pPr>
      <w:r w:rsidDel="00000000" w:rsidR="00000000" w:rsidRPr="00000000">
        <w:rPr>
          <w:b w:val="1"/>
          <w:bCs w:val="1"/>
          <w:sz w:val="24"/>
          <w:szCs w:val="24"/>
          <w:rtl w:val="0"/>
        </w:rPr>
        <w:t xml:space="preserve">Repurposing:</w:t>
      </w:r>
      <w:r w:rsidDel="00000000" w:rsidR="00000000" w:rsidRPr="00000000">
        <w:rPr>
          <w:sz w:val="24"/>
          <w:szCs w:val="24"/>
          <w:rtl w:val="0"/>
        </w:rPr>
        <w:t xml:space="preserve"> Take your most successful Reddit post and turn it into a 5-minute YouTube video. The script is already written; you just need to read it. Link to the same affiliate offer in the description.</w:t>
      </w:r>
    </w:p>
    <w:p w:rsidR="00000000" w:rsidDel="00000000" w:rsidP="00000000" w:rsidRDefault="00000000" w:rsidRPr="00000000" w14:paraId="00000070">
      <w:pPr>
        <w:numPr>
          <w:ilvl w:val="0"/>
          <w:numId w:val="16"/>
        </w:numPr>
        <w:spacing w:after="240" w:before="0" w:beforeAutospacing="0" w:lineRule="auto"/>
        <w:ind w:left="720" w:hanging="360"/>
        <w:rPr>
          <w:sz w:val="24"/>
          <w:szCs w:val="24"/>
        </w:rPr>
      </w:pPr>
      <w:r w:rsidDel="00000000" w:rsidR="00000000" w:rsidRPr="00000000">
        <w:rPr>
          <w:b w:val="1"/>
          <w:bCs w:val="1"/>
          <w:sz w:val="24"/>
          <w:szCs w:val="24"/>
          <w:rtl w:val="0"/>
        </w:rPr>
        <w:t xml:space="preserve">The "Thread" Strategy:</w:t>
      </w:r>
      <w:r w:rsidDel="00000000" w:rsidR="00000000" w:rsidRPr="00000000">
        <w:rPr>
          <w:sz w:val="24"/>
          <w:szCs w:val="24"/>
          <w:rtl w:val="0"/>
        </w:rPr>
        <w:t xml:space="preserve"> Take your "Value-First" Facebook post and turn it into a Twitter (X) thread. Tag influencers in the niche to gain broader reach.</w:t>
      </w:r>
    </w:p>
    <w:p w:rsidR="00000000" w:rsidDel="00000000" w:rsidP="00000000" w:rsidRDefault="00000000" w:rsidRPr="00000000" w14:paraId="00000071">
      <w:pPr>
        <w:spacing w:after="240" w:before="240" w:lineRule="auto"/>
        <w:rPr>
          <w:sz w:val="24"/>
          <w:szCs w:val="24"/>
        </w:rPr>
      </w:pPr>
      <w:r w:rsidDel="00000000" w:rsidR="00000000" w:rsidRPr="00000000">
        <w:rPr>
          <w:b w:val="1"/>
          <w:bCs w:val="1"/>
          <w:sz w:val="24"/>
          <w:szCs w:val="24"/>
          <w:rtl w:val="0"/>
        </w:rPr>
        <w:t xml:space="preserve">Outsourcing the Manual Labor</w:t>
      </w:r>
      <w:r w:rsidDel="00000000" w:rsidR="00000000" w:rsidRPr="00000000">
        <w:rPr>
          <w:sz w:val="24"/>
          <w:szCs w:val="24"/>
          <w:rtl w:val="0"/>
        </w:rPr>
        <w:t xml:space="preserve"> Once you have a "Script" that gets people to "raise their hand" for a link (from Chapter 3), you can hire a Virtual Assistant (VA) for $3–$5 an hour. They can perform the "Search for ?" and "Post Value Template" steps for you. This turns your manual traffic method into a passive lead-generation machine.</w:t>
      </w:r>
    </w:p>
    <w:p w:rsidR="00000000" w:rsidDel="00000000" w:rsidP="00000000" w:rsidRDefault="00000000" w:rsidRPr="00000000" w14:paraId="00000072">
      <w:pPr>
        <w:spacing w:after="240" w:before="240" w:lineRule="auto"/>
        <w:rPr>
          <w:b w:val="1"/>
          <w:bCs w:val="1"/>
          <w:sz w:val="24"/>
          <w:szCs w:val="24"/>
        </w:rPr>
      </w:pPr>
      <w:r w:rsidDel="00000000" w:rsidR="00000000" w:rsidRPr="00000000">
        <w:rPr>
          <w:b w:val="1"/>
          <w:bCs w:val="1"/>
          <w:sz w:val="24"/>
          <w:szCs w:val="24"/>
          <w:rtl w:val="0"/>
        </w:rPr>
        <w:t xml:space="preserve">Common Mistakes to Avoid</w:t>
      </w:r>
    </w:p>
    <w:p w:rsidR="00000000" w:rsidDel="00000000" w:rsidP="00000000" w:rsidRDefault="00000000" w:rsidRPr="00000000" w14:paraId="00000073">
      <w:pPr>
        <w:numPr>
          <w:ilvl w:val="0"/>
          <w:numId w:val="8"/>
        </w:numPr>
        <w:spacing w:after="0" w:afterAutospacing="0" w:before="240" w:lineRule="auto"/>
        <w:ind w:left="720" w:hanging="360"/>
        <w:rPr>
          <w:sz w:val="24"/>
          <w:szCs w:val="24"/>
        </w:rPr>
      </w:pPr>
      <w:r w:rsidDel="00000000" w:rsidR="00000000" w:rsidRPr="00000000">
        <w:rPr>
          <w:b w:val="1"/>
          <w:bCs w:val="1"/>
          <w:sz w:val="24"/>
          <w:szCs w:val="24"/>
          <w:rtl w:val="0"/>
        </w:rPr>
        <w:t xml:space="preserve">Scaling a "Loser":</w:t>
      </w:r>
      <w:r w:rsidDel="00000000" w:rsidR="00000000" w:rsidRPr="00000000">
        <w:rPr>
          <w:sz w:val="24"/>
          <w:szCs w:val="24"/>
          <w:rtl w:val="0"/>
        </w:rPr>
        <w:t xml:space="preserve"> Never try to scale a source that didn't give you at least 20 clicks during your "Jumpstart" phase.</w:t>
      </w:r>
    </w:p>
    <w:p w:rsidR="00000000" w:rsidDel="00000000" w:rsidP="00000000" w:rsidRDefault="00000000" w:rsidRPr="00000000" w14:paraId="00000074">
      <w:pPr>
        <w:numPr>
          <w:ilvl w:val="0"/>
          <w:numId w:val="8"/>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Losing the "Human Touch":</w:t>
      </w:r>
      <w:r w:rsidDel="00000000" w:rsidR="00000000" w:rsidRPr="00000000">
        <w:rPr>
          <w:sz w:val="24"/>
          <w:szCs w:val="24"/>
          <w:rtl w:val="0"/>
        </w:rPr>
        <w:t xml:space="preserve"> As you scale, don't let your content become robotic. Even VAs must be trained to sound helpful, not like a bot.</w:t>
      </w:r>
    </w:p>
    <w:p w:rsidR="00000000" w:rsidDel="00000000" w:rsidP="00000000" w:rsidRDefault="00000000" w:rsidRPr="00000000" w14:paraId="00000075">
      <w:pPr>
        <w:numPr>
          <w:ilvl w:val="0"/>
          <w:numId w:val="8"/>
        </w:numPr>
        <w:spacing w:after="240" w:before="0" w:beforeAutospacing="0" w:lineRule="auto"/>
        <w:ind w:left="720" w:hanging="360"/>
        <w:rPr>
          <w:sz w:val="24"/>
          <w:szCs w:val="24"/>
        </w:rPr>
      </w:pPr>
      <w:r w:rsidDel="00000000" w:rsidR="00000000" w:rsidRPr="00000000">
        <w:rPr>
          <w:b w:val="1"/>
          <w:bCs w:val="1"/>
          <w:sz w:val="24"/>
          <w:szCs w:val="24"/>
          <w:rtl w:val="0"/>
        </w:rPr>
        <w:t xml:space="preserve">Forgetting the Offer:</w:t>
      </w:r>
      <w:r w:rsidDel="00000000" w:rsidR="00000000" w:rsidRPr="00000000">
        <w:rPr>
          <w:sz w:val="24"/>
          <w:szCs w:val="24"/>
          <w:rtl w:val="0"/>
        </w:rPr>
        <w:t xml:space="preserve"> Sometimes people scale the traffic but forget to optimize the affiliate offer. Ensure the product you are promoting is still the best solution for the audience.</w:t>
      </w:r>
    </w:p>
    <w:p w:rsidR="00000000" w:rsidDel="00000000" w:rsidP="00000000" w:rsidRDefault="00000000" w:rsidRPr="00000000" w14:paraId="00000076">
      <w:pPr>
        <w:spacing w:after="240" w:before="240" w:lineRule="auto"/>
        <w:rPr>
          <w:b w:val="1"/>
          <w:bCs w:val="1"/>
          <w:sz w:val="24"/>
          <w:szCs w:val="24"/>
        </w:rPr>
      </w:pPr>
      <w:r w:rsidDel="00000000" w:rsidR="00000000" w:rsidRPr="00000000">
        <w:rPr>
          <w:b w:val="1"/>
          <w:bCs w:val="1"/>
          <w:sz w:val="24"/>
          <w:szCs w:val="24"/>
          <w:rtl w:val="0"/>
        </w:rPr>
        <w:t xml:space="preserve">Actionable Steps</w:t>
      </w:r>
    </w:p>
    <w:p w:rsidR="00000000" w:rsidDel="00000000" w:rsidP="00000000" w:rsidRDefault="00000000" w:rsidRPr="00000000" w14:paraId="00000077">
      <w:pPr>
        <w:numPr>
          <w:ilvl w:val="0"/>
          <w:numId w:val="3"/>
        </w:numPr>
        <w:spacing w:after="0" w:afterAutospacing="0" w:before="240" w:lineRule="auto"/>
        <w:ind w:left="720" w:hanging="360"/>
        <w:rPr>
          <w:sz w:val="24"/>
          <w:szCs w:val="24"/>
        </w:rPr>
      </w:pPr>
      <w:r w:rsidDel="00000000" w:rsidR="00000000" w:rsidRPr="00000000">
        <w:rPr>
          <w:b w:val="1"/>
          <w:bCs w:val="1"/>
          <w:sz w:val="24"/>
          <w:szCs w:val="24"/>
          <w:rtl w:val="0"/>
        </w:rPr>
        <w:t xml:space="preserve">Identify Your "Champion Post":</w:t>
      </w:r>
      <w:r w:rsidDel="00000000" w:rsidR="00000000" w:rsidRPr="00000000">
        <w:rPr>
          <w:sz w:val="24"/>
          <w:szCs w:val="24"/>
          <w:rtl w:val="0"/>
        </w:rPr>
        <w:t xml:space="preserve"> Which post got the most engagement during your first 100 clicks?</w:t>
      </w:r>
    </w:p>
    <w:p w:rsidR="00000000" w:rsidDel="00000000" w:rsidP="00000000" w:rsidRDefault="00000000" w:rsidRPr="00000000" w14:paraId="00000078">
      <w:pPr>
        <w:numPr>
          <w:ilvl w:val="0"/>
          <w:numId w:val="3"/>
        </w:numPr>
        <w:spacing w:after="0" w:afterAutospacing="0" w:before="0" w:beforeAutospacing="0" w:lineRule="auto"/>
        <w:ind w:left="720" w:hanging="360"/>
        <w:rPr>
          <w:sz w:val="24"/>
          <w:szCs w:val="24"/>
        </w:rPr>
      </w:pPr>
      <w:r w:rsidDel="00000000" w:rsidR="00000000" w:rsidRPr="00000000">
        <w:rPr>
          <w:b w:val="1"/>
          <w:bCs w:val="1"/>
          <w:sz w:val="24"/>
          <w:szCs w:val="24"/>
          <w:rtl w:val="0"/>
        </w:rPr>
        <w:t xml:space="preserve">Repurpose into 3 Formats:</w:t>
      </w:r>
      <w:r w:rsidDel="00000000" w:rsidR="00000000" w:rsidRPr="00000000">
        <w:rPr>
          <w:sz w:val="24"/>
          <w:szCs w:val="24"/>
          <w:rtl w:val="0"/>
        </w:rPr>
        <w:t xml:space="preserve"> Turn that post into a YouTube Video, a Pinterest Pin, and a LinkedIn Article.</w:t>
      </w:r>
    </w:p>
    <w:p w:rsidR="00000000" w:rsidDel="00000000" w:rsidP="00000000" w:rsidRDefault="00000000" w:rsidRPr="00000000" w14:paraId="00000079">
      <w:pPr>
        <w:numPr>
          <w:ilvl w:val="0"/>
          <w:numId w:val="3"/>
        </w:numPr>
        <w:spacing w:after="240" w:before="0" w:beforeAutospacing="0" w:lineRule="auto"/>
        <w:ind w:left="720" w:hanging="360"/>
        <w:rPr>
          <w:sz w:val="24"/>
          <w:szCs w:val="24"/>
        </w:rPr>
      </w:pPr>
      <w:r w:rsidDel="00000000" w:rsidR="00000000" w:rsidRPr="00000000">
        <w:rPr>
          <w:b w:val="1"/>
          <w:bCs w:val="1"/>
          <w:sz w:val="24"/>
          <w:szCs w:val="24"/>
          <w:rtl w:val="0"/>
        </w:rPr>
        <w:t xml:space="preserve">Draft an "SOP" (Standard Operating Procedure):</w:t>
      </w:r>
      <w:r w:rsidDel="00000000" w:rsidR="00000000" w:rsidRPr="00000000">
        <w:rPr>
          <w:sz w:val="24"/>
          <w:szCs w:val="24"/>
          <w:rtl w:val="0"/>
        </w:rPr>
        <w:t xml:space="preserve"> Write down exactly how you found your groups and what you posted. This is your blueprint for your future VA.</w:t>
      </w:r>
    </w:p>
    <w:p w:rsidR="00000000" w:rsidDel="00000000" w:rsidP="00000000" w:rsidRDefault="00000000" w:rsidRPr="00000000" w14:paraId="0000007A">
      <w:pPr>
        <w:pStyle w:val="Heading1"/>
        <w:keepNext w:val="0"/>
        <w:keepLines w:val="0"/>
        <w:spacing w:before="280" w:lineRule="auto"/>
        <w:rPr>
          <w:b w:val="1"/>
          <w:bCs w:val="1"/>
          <w:sz w:val="42"/>
          <w:szCs w:val="42"/>
        </w:rPr>
      </w:pPr>
      <w:bookmarkStart w:colFirst="0" w:colLast="0" w:name="_bp5am2k0u3nh" w:id="18"/>
      <w:bookmarkEnd w:id="18"/>
      <w:r w:rsidDel="00000000" w:rsidR="00000000" w:rsidRPr="00000000">
        <w:br w:type="page"/>
      </w:r>
      <w:r w:rsidDel="00000000" w:rsidR="00000000" w:rsidRPr="00000000">
        <w:rPr>
          <w:rtl w:val="0"/>
        </w:rPr>
      </w:r>
    </w:p>
    <w:p w:rsidR="00000000" w:rsidDel="00000000" w:rsidP="00000000" w:rsidRDefault="00000000" w:rsidRPr="00000000" w14:paraId="0000007B">
      <w:pPr>
        <w:pStyle w:val="Heading1"/>
        <w:keepNext w:val="0"/>
        <w:keepLines w:val="0"/>
        <w:spacing w:before="280" w:lineRule="auto"/>
        <w:rPr>
          <w:b w:val="1"/>
          <w:bCs w:val="1"/>
          <w:sz w:val="42"/>
          <w:szCs w:val="42"/>
        </w:rPr>
      </w:pPr>
      <w:bookmarkStart w:colFirst="0" w:colLast="0" w:name="_uw4qzuv3q4y6" w:id="19"/>
      <w:bookmarkEnd w:id="19"/>
      <w:r w:rsidDel="00000000" w:rsidR="00000000" w:rsidRPr="00000000">
        <w:rPr>
          <w:b w:val="1"/>
          <w:bCs w:val="1"/>
          <w:sz w:val="42"/>
          <w:szCs w:val="42"/>
          <w:rtl w:val="0"/>
        </w:rPr>
        <w:t xml:space="preserve">Conclusion: Your Traffic Engine is Live</w:t>
      </w:r>
    </w:p>
    <w:p w:rsidR="00000000" w:rsidDel="00000000" w:rsidP="00000000" w:rsidRDefault="00000000" w:rsidRPr="00000000" w14:paraId="0000007C">
      <w:pPr>
        <w:spacing w:after="240" w:before="240" w:lineRule="auto"/>
        <w:rPr>
          <w:sz w:val="24"/>
          <w:szCs w:val="24"/>
        </w:rPr>
      </w:pPr>
      <w:r w:rsidDel="00000000" w:rsidR="00000000" w:rsidRPr="00000000">
        <w:rPr>
          <w:rtl w:val="0"/>
        </w:rPr>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Getting your first 100 visitors is the hardest part of affiliate marketing because it requires you to build the "engine" from scratch while pushing it uphill. It requires manual effort, patience, and a thick skin for when posts get ignored or deleted.</w:t>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However, once you cross that 100-click line, everything changes. You are no longer guessing; you are managing a system. You now have the data to know what your audience wants and the templates to give it to them. The "Affiliate-First" mindset, combined with "Value-First" posting and diligent tracking, is the foundation of a six-figure business. The blueprint is in your hands. The only thing left to do is take the first step. Start with Chapter 1, find your first group, and get your first click today.</w:t>
      </w:r>
    </w:p>
    <w:p w:rsidR="00000000" w:rsidDel="00000000" w:rsidP="00000000" w:rsidRDefault="00000000" w:rsidRPr="00000000" w14:paraId="0000007F">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